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61" w:rsidRPr="00D065A4" w:rsidRDefault="00171261" w:rsidP="00171261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CENTRO EDUCATIVO: 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</w:t>
      </w:r>
      <w:r w:rsidRPr="00D065A4">
        <w:rPr>
          <w:rFonts w:ascii="Verdana" w:hAnsi="Verdana"/>
          <w:color w:val="000000"/>
          <w:sz w:val="20"/>
          <w:szCs w:val="20"/>
        </w:rPr>
        <w:t>__</w:t>
      </w:r>
      <w:r>
        <w:rPr>
          <w:rFonts w:ascii="Verdana" w:hAnsi="Verdana"/>
          <w:color w:val="000000"/>
          <w:sz w:val="20"/>
          <w:szCs w:val="20"/>
        </w:rPr>
        <w:t>________</w:t>
      </w:r>
    </w:p>
    <w:p w:rsidR="00171261" w:rsidRPr="00171261" w:rsidRDefault="00171261" w:rsidP="00171261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CURSO: 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171261" w:rsidRDefault="00171261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</w:p>
    <w:p w:rsidR="00171261" w:rsidRPr="00171261" w:rsidRDefault="00171261" w:rsidP="00171261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 w:rsidRPr="00171261">
        <w:rPr>
          <w:rFonts w:ascii="Verdana" w:hAnsi="Verdana"/>
          <w:b/>
          <w:i/>
          <w:sz w:val="17"/>
          <w:szCs w:val="17"/>
        </w:rPr>
        <w:t>OBJETIVOS DE MEJORA (PRIORIZACIÓN)</w:t>
      </w:r>
    </w:p>
    <w:p w:rsidR="00171261" w:rsidRDefault="00171261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</w:p>
    <w:p w:rsidR="00E00F4D" w:rsidRDefault="00E00F4D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4791" wp14:editId="344F540D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2000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9E3C5" id="Rectángulo 1" o:spid="_x0000_s1026" style="position:absolute;margin-left:7.5pt;margin-top: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XxbwIAANMEAAAOAAAAZHJzL2Uyb0RvYy54bWysVNtuEzEQfUfiHyy/091ECbRRkio0CkKq&#10;2ooW9Xni9V4kr21sJ5vyN3wLP8axd5uUwhPixZnxzJ6ZOT6T+eWhVWwvnW+MXvDRWc6Z1MIUja4W&#10;/OvD5t05Zz6QLkgZLRf8SXp+uXz7Zt7ZmRyb2qhCOgYQ7WedXfA6BDvLMi9q2ZI/M1ZqBEvjWgpw&#10;XZUVjjqgtyob5/n7rDOusM4I6T1u132QLxN+WUoRbsvSy8DUgqO3kE6Xzm08s+WcZpUjWzdiaIP+&#10;oYuWGo2iR6g1BWI71/wB1TbCGW/KcCZMm5mybIRMM2CaUf5qmvuarEyzgBxvjzT5/wcrbvZ3jjUF&#10;3o4zTS2e6AtI+/lDVztl2CgS1Fk/Q969vXOD52HGaQ+la+Mv5mCHROrTkVR5CEzgEq+Uj6ecCYRG&#10;F/k0T6Rnp4+t8+GTNC2LxoI7lE9U0v7aBxRE6nNKrKXNplEqvZvSrEOB6QSYTBDkUyoKMFuLgbyu&#10;OCNVQZciuATpjWqK+HkE8q7aXinH9gRtTDbno4/rPqmmQva3aPbY7pCe+vkNJza3Jl/3n6RQZA1t&#10;Kx3ryCTDYZbIZc9etLameAL9zvS69FZsGqBdkw935CBEzIXlCrc4SmUwrBkszmrjvv/tPuZDH4hy&#10;1kHYIOLbjpzkTH3WUM7FaDKJm5CcyfTDGI57Gdm+jOhde2XAD9SB7pIZ84N6Nktn2kfs4CpWRYi0&#10;QO2e8sG5Cv3CYYuFXK1SGtRvKVzreysieOQp8vhweCRnByUESOjGPC8BzV4Jos/tJbHaBVM2SS0n&#10;XvEG0cHmpNcYtjyu5ks/ZZ3+i5a/AAAA//8DAFBLAwQUAAYACAAAACEA9MJ4udoAAAAHAQAADwAA&#10;AGRycy9kb3ducmV2LnhtbEyPzU7DMBCE70i8g7VI3KgDtKUNcSp+VHFu6YXbNt4mhngdYjcNPD3L&#10;CU6j0axmvylWo2/VQH10gQ1cTzJQxFWwjmsDu9f11QJUTMgW28Bk4IsirMrzswJzG068oWGbaiUl&#10;HHM00KTU5VrHqiGPcRI6YskOofeYxPa1tj2epNy3+ibL5tqjY/nQYEdPDVUf26M3cHDudtj5l3Fa&#10;vd29Py6X35/r8GzM5cX4cA8q0Zj+juEXX9ChFKZ9OLKNqhU/kylJdCEq+XQ+A7UXFa/LQv/nL38A&#10;AAD//wMAUEsBAi0AFAAGAAgAAAAhALaDOJL+AAAA4QEAABMAAAAAAAAAAAAAAAAAAAAAAFtDb250&#10;ZW50X1R5cGVzXS54bWxQSwECLQAUAAYACAAAACEAOP0h/9YAAACUAQAACwAAAAAAAAAAAAAAAAAv&#10;AQAAX3JlbHMvLnJlbHNQSwECLQAUAAYACAAAACEAuMNl8W8CAADTBAAADgAAAAAAAAAAAAAAAAAu&#10;AgAAZHJzL2Uyb0RvYy54bWxQSwECLQAUAAYACAAAACEA9MJ4udoAAAAHAQAADwAAAAAAAAAAAAAA&#10;AADJBAAAZHJzL2Rvd25yZXYueG1sUEsFBgAAAAAEAAQA8wAAANAFAAAAAA==&#10;" filled="f" strokecolor="#385d8a" strokeweight="2pt"/>
            </w:pict>
          </mc:Fallback>
        </mc:AlternateContent>
      </w:r>
      <w:r w:rsidR="001B0BB9" w:rsidRPr="00E00F4D">
        <w:rPr>
          <w:rFonts w:ascii="Verdana" w:hAnsi="Verdana"/>
          <w:i/>
          <w:sz w:val="20"/>
          <w:szCs w:val="20"/>
        </w:rPr>
        <w:t xml:space="preserve">Adecuar e incrementar el número de instalaciones </w:t>
      </w:r>
      <w:proofErr w:type="gramStart"/>
      <w:r w:rsidR="001B0BB9" w:rsidRPr="00E00F4D">
        <w:rPr>
          <w:rFonts w:ascii="Verdana" w:hAnsi="Verdana"/>
          <w:i/>
          <w:sz w:val="20"/>
          <w:szCs w:val="20"/>
        </w:rPr>
        <w:t>deportivas  existente</w:t>
      </w:r>
      <w:proofErr w:type="gramEnd"/>
      <w:r w:rsidR="001B0BB9" w:rsidRPr="00E00F4D">
        <w:rPr>
          <w:rFonts w:ascii="Verdana" w:hAnsi="Verdana"/>
          <w:i/>
          <w:sz w:val="20"/>
          <w:szCs w:val="20"/>
        </w:rPr>
        <w:t xml:space="preserve"> en el municipio para los/as menores.</w:t>
      </w:r>
    </w:p>
    <w:p w:rsidR="004B5706" w:rsidRPr="00E00F4D" w:rsidRDefault="004B5706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</w:p>
    <w:p w:rsidR="00C86E37" w:rsidRDefault="00E00F4D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D4791" wp14:editId="344F540D">
                <wp:simplePos x="0" y="0"/>
                <wp:positionH relativeFrom="column">
                  <wp:posOffset>104775</wp:posOffset>
                </wp:positionH>
                <wp:positionV relativeFrom="paragraph">
                  <wp:posOffset>76200</wp:posOffset>
                </wp:positionV>
                <wp:extent cx="2000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94CAD" id="Rectángulo 2" o:spid="_x0000_s1026" style="position:absolute;margin-left:8.25pt;margin-top:6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SOcAIAANMEAAAOAAAAZHJzL2Uyb0RvYy54bWysVMFu2zAMvQ/YPwi6r3aCZGuDOkXWIMOA&#10;oi3WDj0zsmQbkERNUuJ0f7Nv2Y+Nkt2063YadlFIkX4knx5zfnEwmu2lDx3aik9OSs6kFVh3tqn4&#10;1/vNu1POQgRbg0YrK/4oA79Yvn1z3ruFnGKLupaeEYgNi95VvI3RLYoiiFYaCCfopKWgQm8gkuub&#10;ovbQE7rRxbQs3xc9+tp5FDIEul0PQb7M+EpJEW+UCjIyXXHqLebT53ObzmJ5DovGg2s7MbYB/9CF&#10;gc5S0SPUGiKwne/+gDKd8BhQxROBpkClOiHzDDTNpHw1zV0LTuZZiJzgjjSF/wcrrve3nnV1xaec&#10;WTD0RF+ItJ8/bLPTyKaJoN6FBeXduVs/eoHMNO1BeZN+aQ52yKQ+HkmVh8gEXdIrldM5Z4JCk7Ny&#10;XmbSi+ePnQ/xk0TDklFxT+UzlbC/CpEKUupTSqplcdNpnd9NW9ZTgfmMMJkAko/SEMk0jgYKtuEM&#10;dEO6FNFnyIC6q9PnCSj4ZnupPdsDaWO2OZ18XA9JLdRyuKVmj+2O6bmf33BSc2sI7fBJDiXWqG1t&#10;Ux2ZZTjOkrgc2EvWFutHot/joMvgxKYjtCsI8RY8CZHmouWKN3QojTQsjhZnLfrvf7tP+aQPinLW&#10;k7CJiG878JIz/dmScs4ms1nahOzM5h+m5PiXke3LiN2ZSyR+JrTGTmQz5Uf9ZCqP5oF2cJWqUgis&#10;oNoD5aNzGYeFoy0WcrXKaaR+B/HK3jmRwBNPicf7wwN4NyohkoSu8WkJYPFKEEPuIInVLqLqslqe&#10;eaU3SA5tTn6NccvTar70c9bzf9HyFwAAAP//AwBQSwMEFAAGAAgAAAAhAN2J1pbaAAAABwEAAA8A&#10;AABkcnMvZG93bnJldi54bWxMj81OwzAQhO9IvIO1SNyoQymlDXEqflRxbumF2zbeJoZ4HWI3DTw9&#10;ywlOo9GMZr8tVqNv1UB9dIENXE8yUMRVsI5rA7vX9dUCVEzIFtvAZOCLIqzK87MCcxtOvKFhm2ol&#10;IxxzNNCk1OVax6ohj3ESOmLJDqH3mMT2tbY9nmTct3qaZXPt0bFcaLCjp4aqj+3RGzg4dzPs/Ms4&#10;q97u3h+Xy+/PdXg25vJifLgHlWhMf2X4xRd0KIVpH45so2rFz2+lKTqVlySfLUT3ouJ1Wej//OUP&#10;AAAA//8DAFBLAQItABQABgAIAAAAIQC2gziS/gAAAOEBAAATAAAAAAAAAAAAAAAAAAAAAABbQ29u&#10;dGVudF9UeXBlc10ueG1sUEsBAi0AFAAGAAgAAAAhADj9If/WAAAAlAEAAAsAAAAAAAAAAAAAAAAA&#10;LwEAAF9yZWxzLy5yZWxzUEsBAi0AFAAGAAgAAAAhABqV9I5wAgAA0wQAAA4AAAAAAAAAAAAAAAAA&#10;LgIAAGRycy9lMm9Eb2MueG1sUEsBAi0AFAAGAAgAAAAhAN2J1pbaAAAABwEAAA8AAAAAAAAAAAAA&#10;AAAAygQAAGRycy9kb3ducmV2LnhtbFBLBQYAAAAABAAEAPMAAADRBQAAAAA=&#10;" filled="f" strokecolor="#385d8a" strokeweight="2pt"/>
            </w:pict>
          </mc:Fallback>
        </mc:AlternateContent>
      </w:r>
      <w:r w:rsidR="00C86E37" w:rsidRPr="00E00F4D">
        <w:rPr>
          <w:rFonts w:ascii="Verdana" w:hAnsi="Verdana"/>
          <w:i/>
          <w:sz w:val="20"/>
          <w:szCs w:val="20"/>
        </w:rPr>
        <w:t>Impulsar y mejorar la oferta deportiva a menores y adecuar las instalaciones, para que se favorezca el desarrollo de la infancia y adolescencia y se facilite la conciliación familiar.</w:t>
      </w:r>
    </w:p>
    <w:p w:rsidR="004B5706" w:rsidRPr="00E00F4D" w:rsidRDefault="004B5706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</w:p>
    <w:p w:rsidR="00192D36" w:rsidRDefault="00E00F4D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D4791" wp14:editId="344F540D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2000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3497" id="Rectángulo 3" o:spid="_x0000_s1026" style="position:absolute;margin-left:9pt;margin-top:5.2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sScAIAANMEAAAOAAAAZHJzL2Uyb0RvYy54bWysVEtuGzEM3RfoHQTtmxk7dpsYHgeuDRcF&#10;giRoUmRNazQfQL9SssfpbXqWXqyUZmKnaVdFNzIpch7Jp0fPrw5asb1E31pT8NFZzpk0wpatqQv+&#10;9WHz7oIzH8CUoKyRBX+Snl8t3r6Zd24mx7axqpTICMT4WecK3oTgZlnmRSM1+DPrpKFgZVFDIBfr&#10;rEToCF2rbJzn77POYunQCuk93a77IF8k/KqSItxWlZeBqYJTbyGdmM5tPLPFHGY1gmtaMbQB/9CF&#10;htZQ0SPUGgKwHbZ/QOlWoPW2CmfC6sxWVStkmoGmGeWvprlvwMk0C5Hj3ZEm//9gxc3+DllbFvyc&#10;MwOanugLkfbzh6l3yrLzSFDn/Izy7t0dDp4nM057qFDHX5qDHRKpT0dS5SEwQZf0Svl4ypmg0Ogy&#10;n+aJ9Oz0sUMfPkmrWTQKjlQ+UQn7ax+oIKU+p8Raxm5apdK7KcM6KjCdECYTQPKpFAQytaOBvKk5&#10;A1WTLkXABOmtasv4eQTyWG9XCtkeSBuTzcXo47pPaqCU/S01e2x3SE/9/IYTm1uDb/pPUiiyRm0r&#10;E+vIJMNhlshlz160trZ8IvrR9rr0TmxaQrsGH+4ASYg0Fy1XuKWjUpaGtYPFWWPx+9/uYz7pg6Kc&#10;dSRsIuLbDlBypj4bUs7laDKJm5CcyfTDmBx8Gdm+jJidXlniZ0Rr7EQyY35Qz2aFVj/SDi5jVQqB&#10;EVS7p3xwVqFfONpiIZfLlEbqdxCuzb0TETzyFHl8ODwCukEJgSR0Y5+XAGavBNHn9pJY7oKt2qSW&#10;E6/0BtGhzUmvMWx5XM2Xfso6/RctfgEAAP//AwBQSwMEFAAGAAgAAAAhALhrkyzZAAAABwEAAA8A&#10;AABkcnMvZG93bnJldi54bWxMj81OwzAQhO9IvIO1SNyoAxRoQpyKH1WcW3rhto23iSFeh9hNA0/P&#10;coLTaDSr2W/K5eQ7NdIQXWADl7MMFHEdrOPGwPZ1dbEAFROyxS4wGfiiCMvq9KTEwoYjr2ncpEZJ&#10;CccCDbQp9YXWsW7JY5yFnliyfRg8JrFDo+2ARyn3nb7Kslvt0bF8aLGnp5bqj83BG9g7dz1u/cs0&#10;r9/u3h/z/PtzFZ6NOT+bHu5BJZrS3zH84gs6VMK0Cwe2UXXiFzIliWY3oCSf56I7UfG6KvV//uoH&#10;AAD//wMAUEsBAi0AFAAGAAgAAAAhALaDOJL+AAAA4QEAABMAAAAAAAAAAAAAAAAAAAAAAFtDb250&#10;ZW50X1R5cGVzXS54bWxQSwECLQAUAAYACAAAACEAOP0h/9YAAACUAQAACwAAAAAAAAAAAAAAAAAv&#10;AQAAX3JlbHMvLnJlbHNQSwECLQAUAAYACAAAACEAu1qrEnACAADTBAAADgAAAAAAAAAAAAAAAAAu&#10;AgAAZHJzL2Uyb0RvYy54bWxQSwECLQAUAAYACAAAACEAuGuTLNkAAAAHAQAADwAAAAAAAAAAAAAA&#10;AADKBAAAZHJzL2Rvd25yZXYueG1sUEsFBgAAAAAEAAQA8wAAANAFAAAAAA==&#10;" filled="f" strokecolor="#385d8a" strokeweight="2pt"/>
            </w:pict>
          </mc:Fallback>
        </mc:AlternateContent>
      </w:r>
      <w:r w:rsidR="001B0BB9" w:rsidRPr="00E00F4D">
        <w:rPr>
          <w:rFonts w:ascii="Verdana" w:hAnsi="Verdana"/>
          <w:i/>
          <w:sz w:val="20"/>
          <w:szCs w:val="20"/>
        </w:rPr>
        <w:t>Potenciar la práctica deportiva de la infancia y adolescencia promoviendo su participación individual y en equipo</w:t>
      </w:r>
      <w:r w:rsidR="00192D36" w:rsidRPr="00E00F4D">
        <w:rPr>
          <w:rFonts w:ascii="Verdana" w:hAnsi="Verdana"/>
          <w:i/>
          <w:sz w:val="20"/>
          <w:szCs w:val="20"/>
        </w:rPr>
        <w:t>.</w:t>
      </w:r>
    </w:p>
    <w:p w:rsidR="004B5706" w:rsidRPr="00E00F4D" w:rsidRDefault="004B5706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</w:p>
    <w:p w:rsidR="00192D36" w:rsidRDefault="00E00F4D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D4791" wp14:editId="344F540D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20002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B0EF1" id="Rectángulo 4" o:spid="_x0000_s1026" style="position:absolute;margin-left:9pt;margin-top:8.2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ZxcAIAANMEAAAOAAAAZHJzL2Uyb0RvYy54bWysVMFu2zAMvQ/YPwi6r3YCZ2uDOEXWIMOA&#10;oi3WDj0zsmQbkEVNUuJ0f7Nv2Y+Nkt2k63YadlFIkX4knx6zuDx0mu2l8y2akk/Ocs6kEVi1pi75&#10;14fNu3POfABTgUYjS/4kPb9cvn2z6O1cTrFBXUnHCMT4eW9L3oRg51nmRSM78GdopaGgQtdBINfV&#10;WeWgJ/ROZ9M8f5/16CrrUEjv6XY9BPky4SslRbhVysvAdMmpt5BOl85tPLPlAua1A9u0YmwD/qGL&#10;DlpDRY9QawjAdq79A6prhUOPKpwJ7DJUqhUyzUDTTPJX09w3YGWahcjx9kiT/3+w4mZ/51hblbzg&#10;zEBHT/SFSPv5w9Q7jayIBPXWzynv3t650fNkxmkPynXxl+Zgh0Tq05FUeQhM0CW9Uj6dcSYoNLnI&#10;Z3kiPTt9bJ0PnyR2LBold1Q+UQn7ax+oIKU+p8RaBjet1undtGE9FZgVhMkEkHyUhkBmZ2kgb2rO&#10;QNekSxFcgvSo2yp+HoG8q7dX2rE9kDaKzfnk43pIaqCSwy01e2x3TE/9/IYTm1uDb4ZPUiiyRm1r&#10;E+vIJMNxlsjlwF60tlg9Ef0OB116KzYtoV2DD3fgSIg0Fy1XuKVDaaRhcbQ4a9B9/9t9zCd9UJSz&#10;noRNRHzbgZOc6c+GlHMxKYq4CckpZh+m5LiXke3LiNl1V0j8TGiNrUhmzA/62VQOu0fawVWsSiEw&#10;gmoPlI/OVRgWjrZYyNUqpZH6LYRrc29FBI88RR4fDo/g7KiEQBK6weclgPkrQQy5gyRWu4CqTWo5&#10;8UpvEB3anPQa45bH1Xzpp6zTf9HyFwAAAP//AwBQSwMEFAAGAAgAAAAhAJEBcGHaAAAABwEAAA8A&#10;AABkcnMvZG93bnJldi54bWxMj81OwzAQhO9IvIO1SNyoA5TShDgVP6o4U3rhto23iSFeh9hNA0/P&#10;coLTaDSr2W/K1eQ7NdIQXWADl7MMFHEdrOPGwPZ1fbEEFROyxS4wGfiiCKvq9KTEwoYjv9C4SY2S&#10;Eo4FGmhT6gutY92SxzgLPbFk+zB4TGKHRtsBj1LuO32VZQvt0bF8aLGnx5bqj83BG9g7dz1u/fM0&#10;r99u3x/y/PtzHZ6MOT+b7u9AJZrS3zH84gs6VMK0Cwe2UXXilzIliS5uQEk+z0V3ouJ1Ver//NUP&#10;AAAA//8DAFBLAQItABQABgAIAAAAIQC2gziS/gAAAOEBAAATAAAAAAAAAAAAAAAAAAAAAABbQ29u&#10;dGVudF9UeXBlc10ueG1sUEsBAi0AFAAGAAgAAAAhADj9If/WAAAAlAEAAAsAAAAAAAAAAAAAAAAA&#10;LwEAAF9yZWxzLy5yZWxzUEsBAi0AFAAGAAgAAAAhAF441nFwAgAA0wQAAA4AAAAAAAAAAAAAAAAA&#10;LgIAAGRycy9lMm9Eb2MueG1sUEsBAi0AFAAGAAgAAAAhAJEBcGHaAAAABwEAAA8AAAAAAAAAAAAA&#10;AAAAygQAAGRycy9kb3ducmV2LnhtbFBLBQYAAAAABAAEAPMAAADRBQAAAAA=&#10;" filled="f" strokecolor="#385d8a" strokeweight="2pt"/>
            </w:pict>
          </mc:Fallback>
        </mc:AlternateContent>
      </w:r>
      <w:r w:rsidR="00192D36" w:rsidRPr="00E00F4D">
        <w:rPr>
          <w:rFonts w:ascii="Verdana" w:hAnsi="Verdana"/>
          <w:i/>
          <w:sz w:val="20"/>
          <w:szCs w:val="20"/>
        </w:rPr>
        <w:t>Fomentar los aspectos lúdicos</w:t>
      </w:r>
      <w:r w:rsidR="00FB119D" w:rsidRPr="00E00F4D">
        <w:rPr>
          <w:rFonts w:ascii="Verdana" w:hAnsi="Verdana"/>
          <w:i/>
          <w:sz w:val="20"/>
          <w:szCs w:val="20"/>
        </w:rPr>
        <w:t xml:space="preserve"> </w:t>
      </w:r>
      <w:r w:rsidR="002652C2" w:rsidRPr="00E00F4D">
        <w:rPr>
          <w:rFonts w:ascii="Verdana" w:hAnsi="Verdana"/>
          <w:i/>
          <w:sz w:val="20"/>
          <w:szCs w:val="20"/>
        </w:rPr>
        <w:t xml:space="preserve">y </w:t>
      </w:r>
      <w:r w:rsidR="00FB119D" w:rsidRPr="00E00F4D">
        <w:rPr>
          <w:rFonts w:ascii="Verdana" w:hAnsi="Verdana"/>
          <w:i/>
          <w:sz w:val="20"/>
          <w:szCs w:val="20"/>
        </w:rPr>
        <w:t xml:space="preserve">hábitos saludables </w:t>
      </w:r>
      <w:r w:rsidR="00192D36" w:rsidRPr="00E00F4D">
        <w:rPr>
          <w:rFonts w:ascii="Verdana" w:hAnsi="Verdana"/>
          <w:i/>
          <w:sz w:val="20"/>
          <w:szCs w:val="20"/>
        </w:rPr>
        <w:t>del deporte</w:t>
      </w:r>
      <w:r w:rsidR="002652C2" w:rsidRPr="00E00F4D">
        <w:rPr>
          <w:rFonts w:ascii="Verdana" w:hAnsi="Verdana"/>
          <w:i/>
          <w:sz w:val="20"/>
          <w:szCs w:val="20"/>
        </w:rPr>
        <w:t xml:space="preserve">, </w:t>
      </w:r>
      <w:r w:rsidR="00F4776E" w:rsidRPr="00E00F4D">
        <w:rPr>
          <w:rFonts w:ascii="Verdana" w:hAnsi="Verdana"/>
          <w:i/>
          <w:sz w:val="20"/>
          <w:szCs w:val="20"/>
        </w:rPr>
        <w:t>re</w:t>
      </w:r>
      <w:r w:rsidR="00F01FF7">
        <w:rPr>
          <w:rFonts w:ascii="Verdana" w:hAnsi="Verdana"/>
          <w:i/>
          <w:sz w:val="20"/>
          <w:szCs w:val="20"/>
        </w:rPr>
        <w:t>saltando los valores</w:t>
      </w:r>
      <w:r w:rsidR="002652C2" w:rsidRPr="00E00F4D">
        <w:rPr>
          <w:rFonts w:ascii="Verdana" w:hAnsi="Verdana"/>
          <w:i/>
          <w:sz w:val="20"/>
          <w:szCs w:val="20"/>
        </w:rPr>
        <w:t xml:space="preserve"> </w:t>
      </w:r>
      <w:r w:rsidR="00F4776E" w:rsidRPr="00E00F4D">
        <w:rPr>
          <w:rFonts w:ascii="Verdana" w:hAnsi="Verdana"/>
          <w:i/>
          <w:sz w:val="20"/>
          <w:szCs w:val="20"/>
        </w:rPr>
        <w:t>de la práctica deportiva</w:t>
      </w:r>
      <w:r w:rsidR="002652C2" w:rsidRPr="00E00F4D">
        <w:rPr>
          <w:rFonts w:ascii="Verdana" w:hAnsi="Verdana"/>
          <w:i/>
          <w:sz w:val="20"/>
          <w:szCs w:val="20"/>
        </w:rPr>
        <w:t xml:space="preserve">: superación, esfuerzo o integración. </w:t>
      </w:r>
    </w:p>
    <w:p w:rsidR="004B5706" w:rsidRPr="00E00F4D" w:rsidRDefault="004B5706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</w:p>
    <w:p w:rsidR="00192D36" w:rsidRDefault="00E00F4D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D4791" wp14:editId="344F540D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20002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68A52" id="Rectángulo 5" o:spid="_x0000_s1026" style="position:absolute;margin-left:9pt;margin-top:6.7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ntbwIAANMEAAAOAAAAZHJzL2Uyb0RvYy54bWysVNtuEzEQfUfiHyy/091ECbRRN1VoFIRU&#10;tRUt6vPE671IXtvYTjblb/gWfoxj7zYthSfEizPjmT0zc3wm5xeHTrG9dL41uuCTk5wzqYUpW10X&#10;/Ov95t0pZz6QLkkZLQv+KD2/WL59c97bhZyaxqhSOgYQ7Re9LXgTgl1kmReN7MifGCs1gpVxHQW4&#10;rs5KRz3QO5VN8/x91htXWmeE9B636yHIlwm/qqQIN1XlZWCq4OgtpNOlcxvPbHlOi9qRbVoxtkH/&#10;0EVHrUbRI9SaArGda/+A6lrhjDdVOBGmy0xVtUKmGTDNJH81zV1DVqZZQI63R5r8/4MV1/tbx9qy&#10;4HPONHV4oi8g7ecPXe+UYfNIUG/9Anl39taNnocZpz1Urou/mIMdEqmPR1LlITCBS7xSPgW4QGhy&#10;ls/zRHr2/LF1PnySpmPRKLhD+UQl7a98QEGkPqXEWtpsWqXSuynNehSYz4DJBEE+laIAs7MYyOua&#10;M1I1dCmCS5DeqLaMn0cg7+rtpXJsT9DGbHM6+bgekhoq5XCLZo/tjumpn99wYnNr8s3wSQpF1tC2&#10;0rGOTDIcZ4lcDuxFa2vKR9DvzKBLb8WmBdoV+XBLDkLEXFiucIOjUgbDmtHirDHu+9/uYz70gShn&#10;PYQNIr7tyEnO1GcN5ZxNZrO4CcmZzT9M4biXke3LiN51lwb8TLDGViQz5gf1ZFbOdA/YwVWsihBp&#10;gdoD5aNzGYaFwxYLuVqlNKjfUrjSd1ZE8MhT5PH+8EDOjkoIkNC1eVoCWrwSxJA7SGK1C6Zqk1qe&#10;ecUbRAebk15j3PK4mi/9lPX8X7T8BQAA//8DAFBLAwQUAAYACAAAACEAjF3a59oAAAAHAQAADwAA&#10;AGRycy9kb3ducmV2LnhtbEyPzU7DMBCE70i8g7VI3KgDLdCEOBU/qjhTeuG2jbeJIV6H2E0DT89y&#10;gtNoNKvZb8rV5Ds10hBdYAOXswwUcR2s48bA9nV9sQQVE7LFLjAZ+KIIq+r0pMTChiO/0LhJjZIS&#10;jgUaaFPqC61j3ZLHOAs9sWT7MHhMYodG2wGPUu47fZVlN9qjY/nQYk+PLdUfm4M3sHduPm7987So&#10;327fH/L8+3Mdnow5P5vu70AlmtLfMfziCzpUwrQLB7ZRdeKXMiWJzq9BSb7IRXei4nVV6v/81Q8A&#10;AAD//wMAUEsBAi0AFAAGAAgAAAAhALaDOJL+AAAA4QEAABMAAAAAAAAAAAAAAAAAAAAAAFtDb250&#10;ZW50X1R5cGVzXS54bWxQSwECLQAUAAYACAAAACEAOP0h/9YAAACUAQAACwAAAAAAAAAAAAAAAAAv&#10;AQAAX3JlbHMvLnJlbHNQSwECLQAUAAYACAAAACEA//eJ7W8CAADTBAAADgAAAAAAAAAAAAAAAAAu&#10;AgAAZHJzL2Uyb0RvYy54bWxQSwECLQAUAAYACAAAACEAjF3a59oAAAAHAQAADwAAAAAAAAAAAAAA&#10;AADJBAAAZHJzL2Rvd25yZXYueG1sUEsFBgAAAAAEAAQA8wAAANAFAAAAAA==&#10;" filled="f" strokecolor="#385d8a" strokeweight="2pt"/>
            </w:pict>
          </mc:Fallback>
        </mc:AlternateContent>
      </w:r>
      <w:r w:rsidR="007C2B38" w:rsidRPr="00E00F4D">
        <w:rPr>
          <w:rFonts w:ascii="Verdana" w:hAnsi="Verdana"/>
          <w:i/>
          <w:sz w:val="20"/>
          <w:szCs w:val="20"/>
        </w:rPr>
        <w:t>Continuar</w:t>
      </w:r>
      <w:r w:rsidR="00F275B7" w:rsidRPr="00E00F4D">
        <w:rPr>
          <w:rFonts w:ascii="Verdana" w:hAnsi="Verdana"/>
          <w:i/>
          <w:sz w:val="20"/>
          <w:szCs w:val="20"/>
        </w:rPr>
        <w:t xml:space="preserve"> con la formación específica del profesorado </w:t>
      </w:r>
      <w:r w:rsidR="007C2B38" w:rsidRPr="00E00F4D">
        <w:rPr>
          <w:rFonts w:ascii="Verdana" w:hAnsi="Verdana"/>
          <w:i/>
          <w:sz w:val="20"/>
          <w:szCs w:val="20"/>
        </w:rPr>
        <w:t>de</w:t>
      </w:r>
      <w:r w:rsidR="00F275B7" w:rsidRPr="00E00F4D">
        <w:rPr>
          <w:rFonts w:ascii="Verdana" w:hAnsi="Verdana"/>
          <w:i/>
          <w:sz w:val="20"/>
          <w:szCs w:val="20"/>
        </w:rPr>
        <w:t xml:space="preserve"> educación física y deportiva </w:t>
      </w:r>
      <w:r w:rsidR="007C2B38" w:rsidRPr="00E00F4D">
        <w:rPr>
          <w:rFonts w:ascii="Verdana" w:hAnsi="Verdana"/>
          <w:i/>
          <w:sz w:val="20"/>
          <w:szCs w:val="20"/>
        </w:rPr>
        <w:t>para</w:t>
      </w:r>
      <w:r w:rsidR="00F275B7" w:rsidRPr="00E00F4D">
        <w:rPr>
          <w:rFonts w:ascii="Verdana" w:hAnsi="Verdana"/>
          <w:i/>
          <w:sz w:val="20"/>
          <w:szCs w:val="20"/>
        </w:rPr>
        <w:t xml:space="preserve"> niños y adolescentes.</w:t>
      </w:r>
    </w:p>
    <w:p w:rsidR="004B5706" w:rsidRPr="00E00F4D" w:rsidRDefault="004B5706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</w:p>
    <w:p w:rsidR="002A6FC8" w:rsidRPr="00E00F4D" w:rsidRDefault="00E00F4D" w:rsidP="00E00F4D">
      <w:pPr>
        <w:pStyle w:val="Prrafodelista"/>
        <w:jc w:val="both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D4791" wp14:editId="344F540D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200025" cy="1905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C35F7" id="Rectángulo 6" o:spid="_x0000_s1026" style="position:absolute;margin-left:9pt;margin-top:7.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iScAIAANMEAAAOAAAAZHJzL2Uyb0RvYy54bWysVM1u2zAMvg/YOwi6r3aCpGuDOkXWIMOA&#10;oivWDj0zsmQb0N8oJU73NnuWvdgo2U27bqdhF4UU6Y/kp4+5uDwYzfYSQ+dsxScnJWfSCld3tqn4&#10;1/vNuzPOQgRbg3ZWVvxRBn65fPvmovcLOXWt07VERiA2LHpf8TZGvyiKIFppIJw4Ly0FlUMDkVxs&#10;ihqhJ3Sji2lZnha9w9qjEzIEul0PQb7M+EpJET8rFWRkuuLUW8wn5nObzmJ5AYsGwbedGNuAf+jC&#10;QGep6BFqDRHYDrs/oEwn0AWn4olwpnBKdULmGWiaSflqmrsWvMyzEDnBH2kK/w9W3OxvkXV1xU85&#10;s2Doib4QaT9/2GanHTtNBPU+LCjvzt/i6AUy07QHhSb90hzskEl9PJIqD5EJuqRXKqdzzgSFJufl&#10;vMykF88fewzxo3SGJaPiSOUzlbC/DpEKUupTSqpl3abTOr+btqynAvMZYTIBJB+lIZJpPA0UbMMZ&#10;6IZ0KSJmyOB0V6fPE1DAZnulke2BtDHbnE0+rIekFmo53FKzx3bH9NzPbzipuTWEdvgkhxJr1La2&#10;qY7MMhxnSVwO7CVr6+pHoh/doMvgxaYjtGsI8RaQhEhz0XLFz3Qo7WhYN1qctQ6//+0+5ZM+KMpZ&#10;T8ImIr7tACVn+pMl5ZxPZrO0CdmZzd9PycGXke3LiN2ZK0f8TGiNvchmyo/6yVTozAPt4CpVpRBY&#10;QbUHykfnKg4LR1ss5GqV00j9HuK1vfMigSeeEo/3hwdAPyohkoRu3NMSwOKVIIbcQRKrXXSqy2p5&#10;5pXeIDm0Ofk1xi1Pq/nSz1nP/0XLXwAAAP//AwBQSwMEFAAGAAgAAAAhAHX+t9PaAAAABwEAAA8A&#10;AABkcnMvZG93bnJldi54bWxMj81OwzAQhO9IvIO1SNyoA7TQhDgVP6o4U3rhto23iSFeh9hNA0/P&#10;coLTaDSr2W/K1eQ7NdIQXWADl7MMFHEdrOPGwPZ1fbEEFROyxS4wGfiiCKvq9KTEwoYjv9C4SY2S&#10;Eo4FGmhT6gutY92SxzgLPbFk+zB4TGKHRtsBj1LuO32VZTfao2P50GJPjy3VH5uDN7B37nrc+udp&#10;Xr/dvj/k+ffnOjwZc3423d+BSjSlv2P4xRd0qIRpFw5so+rEL2VKEl2ISj7PF6B2ouJ1Ver//NUP&#10;AAAA//8DAFBLAQItABQABgAIAAAAIQC2gziS/gAAAOEBAAATAAAAAAAAAAAAAAAAAAAAAABbQ29u&#10;dGVudF9UeXBlc10ueG1sUEsBAi0AFAAGAAgAAAAhADj9If/WAAAAlAEAAAsAAAAAAAAAAAAAAAAA&#10;LwEAAF9yZWxzLy5yZWxzUEsBAi0AFAAGAAgAAAAhAF2hGJJwAgAA0wQAAA4AAAAAAAAAAAAAAAAA&#10;LgIAAGRycy9lMm9Eb2MueG1sUEsBAi0AFAAGAAgAAAAhAHX+t9PaAAAABwEAAA8AAAAAAAAAAAAA&#10;AAAAygQAAGRycy9kb3ducmV2LnhtbFBLBQYAAAAABAAEAPMAAADRBQAAAAA=&#10;" filled="f" strokecolor="#385d8a" strokeweight="2pt"/>
            </w:pict>
          </mc:Fallback>
        </mc:AlternateContent>
      </w:r>
      <w:r w:rsidR="002A6FC8" w:rsidRPr="00E00F4D">
        <w:rPr>
          <w:rFonts w:ascii="Verdana" w:hAnsi="Verdana"/>
          <w:i/>
          <w:sz w:val="20"/>
          <w:szCs w:val="20"/>
        </w:rPr>
        <w:t xml:space="preserve">Mejorar los canales de participación de la infancia (consultas, plenos escolares, encuestas </w:t>
      </w:r>
      <w:proofErr w:type="spellStart"/>
      <w:r w:rsidR="002A6FC8" w:rsidRPr="00E00F4D">
        <w:rPr>
          <w:rFonts w:ascii="Verdana" w:hAnsi="Verdana"/>
          <w:i/>
          <w:sz w:val="20"/>
          <w:szCs w:val="20"/>
        </w:rPr>
        <w:t>etc</w:t>
      </w:r>
      <w:proofErr w:type="spellEnd"/>
      <w:r w:rsidR="002A6FC8" w:rsidRPr="00E00F4D">
        <w:rPr>
          <w:rFonts w:ascii="Verdana" w:hAnsi="Verdana"/>
          <w:i/>
          <w:sz w:val="20"/>
          <w:szCs w:val="20"/>
        </w:rPr>
        <w:t>) y ampliar el conocimiento de la situación de los menores de Torrelodones respecto al área de deportes.</w:t>
      </w:r>
    </w:p>
    <w:p w:rsidR="00460F20" w:rsidRPr="00E23485" w:rsidRDefault="00460F20" w:rsidP="008B1048">
      <w:pPr>
        <w:spacing w:after="0" w:line="240" w:lineRule="auto"/>
        <w:ind w:left="708"/>
        <w:rPr>
          <w:rFonts w:ascii="Verdana" w:hAnsi="Verdana"/>
          <w:sz w:val="17"/>
          <w:szCs w:val="17"/>
        </w:rPr>
      </w:pPr>
    </w:p>
    <w:p w:rsidR="00E13FD7" w:rsidRPr="00E23485" w:rsidRDefault="006951DA" w:rsidP="001F6219">
      <w:pPr>
        <w:shd w:val="clear" w:color="auto" w:fill="D9D9D9" w:themeFill="background1" w:themeFillShade="D9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E13FD7" w:rsidRPr="00E23485">
        <w:rPr>
          <w:rFonts w:ascii="Verdana" w:hAnsi="Verdana"/>
          <w:b/>
          <w:i/>
          <w:sz w:val="17"/>
          <w:szCs w:val="17"/>
        </w:rPr>
        <w:t xml:space="preserve"> </w:t>
      </w:r>
      <w:r w:rsidR="001F6219" w:rsidRPr="00E23485">
        <w:rPr>
          <w:rFonts w:ascii="Verdana" w:hAnsi="Verdana"/>
          <w:b/>
          <w:i/>
          <w:sz w:val="17"/>
          <w:szCs w:val="17"/>
        </w:rPr>
        <w:t>Adecuar e incrementar el número de instalaciones deportivas existente en el m</w:t>
      </w:r>
      <w:r w:rsidR="006F14CE" w:rsidRPr="00E23485">
        <w:rPr>
          <w:rFonts w:ascii="Verdana" w:hAnsi="Verdana"/>
          <w:b/>
          <w:i/>
          <w:sz w:val="17"/>
          <w:szCs w:val="17"/>
        </w:rPr>
        <w:t>unicipio para los</w:t>
      </w:r>
      <w:r w:rsidR="001F6219" w:rsidRPr="00E23485">
        <w:rPr>
          <w:rFonts w:ascii="Verdana" w:hAnsi="Verdana"/>
          <w:b/>
          <w:i/>
          <w:sz w:val="17"/>
          <w:szCs w:val="17"/>
        </w:rPr>
        <w:t xml:space="preserve"> menores.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35"/>
        <w:gridCol w:w="4110"/>
        <w:gridCol w:w="4395"/>
      </w:tblGrid>
      <w:tr w:rsidR="004D52FF" w:rsidRPr="00E23485" w:rsidTr="003358C2">
        <w:trPr>
          <w:trHeight w:val="65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D52FF" w:rsidRPr="00E23485" w:rsidTr="0035027C">
        <w:trPr>
          <w:trHeight w:val="982"/>
        </w:trPr>
        <w:tc>
          <w:tcPr>
            <w:tcW w:w="2235" w:type="dxa"/>
          </w:tcPr>
          <w:p w:rsidR="004D52FF" w:rsidRPr="00E23485" w:rsidRDefault="004D52FF" w:rsidP="005F04E7">
            <w:pPr>
              <w:rPr>
                <w:rFonts w:ascii="Verdana" w:hAnsi="Verdana"/>
                <w:sz w:val="17"/>
                <w:szCs w:val="17"/>
              </w:rPr>
            </w:pPr>
            <w:r w:rsidRPr="00E23485">
              <w:rPr>
                <w:rFonts w:ascii="Verdana" w:hAnsi="Verdana"/>
                <w:sz w:val="17"/>
                <w:szCs w:val="17"/>
              </w:rPr>
              <w:t>Mejora de las instalaciones deportivas de los centros educativos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4110" w:type="dxa"/>
          </w:tcPr>
          <w:p w:rsidR="004D52FF" w:rsidRPr="00E23485" w:rsidRDefault="004D52FF" w:rsidP="00E23485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E23485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Construcción y mejora de pabellones y canchas deportivas </w:t>
            </w:r>
            <w:r w:rsidRPr="00F01FF7">
              <w:rPr>
                <w:rFonts w:ascii="Verdana" w:eastAsiaTheme="minorHAnsi" w:hAnsi="Verdana"/>
                <w:b/>
                <w:sz w:val="17"/>
                <w:szCs w:val="17"/>
                <w:lang w:eastAsia="en-US"/>
              </w:rPr>
              <w:t>en centros escolares</w:t>
            </w:r>
            <w:r w:rsidRPr="00E23485">
              <w:rPr>
                <w:rFonts w:ascii="Verdana" w:eastAsiaTheme="minorHAnsi" w:hAnsi="Verdana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4395" w:type="dxa"/>
            <w:vMerge w:val="restart"/>
          </w:tcPr>
          <w:p w:rsidR="004D52FF" w:rsidRPr="00E434F9" w:rsidRDefault="004D52FF" w:rsidP="00E434F9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E23485" w:rsidTr="0035027C">
        <w:trPr>
          <w:trHeight w:val="1014"/>
        </w:trPr>
        <w:tc>
          <w:tcPr>
            <w:tcW w:w="2235" w:type="dxa"/>
          </w:tcPr>
          <w:p w:rsidR="004D52FF" w:rsidRPr="00E23485" w:rsidRDefault="004D52FF" w:rsidP="0041150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</w:t>
            </w:r>
            <w:r w:rsidR="00F01FF7">
              <w:rPr>
                <w:rFonts w:ascii="Verdana" w:hAnsi="Verdana"/>
                <w:sz w:val="17"/>
                <w:szCs w:val="17"/>
              </w:rPr>
              <w:t xml:space="preserve">nstalaciones deportivas </w:t>
            </w:r>
            <w:r>
              <w:rPr>
                <w:rFonts w:ascii="Verdana" w:hAnsi="Verdana"/>
                <w:sz w:val="17"/>
                <w:szCs w:val="17"/>
              </w:rPr>
              <w:t xml:space="preserve">más próximas a la </w:t>
            </w:r>
            <w:r w:rsidRPr="00E23485">
              <w:rPr>
                <w:rFonts w:ascii="Verdana" w:hAnsi="Verdana"/>
                <w:sz w:val="17"/>
                <w:szCs w:val="17"/>
              </w:rPr>
              <w:t xml:space="preserve"> población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4110" w:type="dxa"/>
          </w:tcPr>
          <w:p w:rsidR="004D52FF" w:rsidRPr="00E23485" w:rsidRDefault="004D52FF" w:rsidP="00E434F9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E434F9">
              <w:rPr>
                <w:rFonts w:ascii="Verdana" w:eastAsiaTheme="minorHAnsi" w:hAnsi="Verdana"/>
                <w:sz w:val="17"/>
                <w:szCs w:val="17"/>
                <w:lang w:eastAsia="en-US"/>
              </w:rPr>
              <w:t>Construcción  de pequeñas instalaciones deportivas en diversos espacios geográficos  del municipio</w:t>
            </w:r>
            <w:r w:rsidR="00F01FF7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que no cuenten con ellas</w:t>
            </w:r>
          </w:p>
        </w:tc>
        <w:tc>
          <w:tcPr>
            <w:tcW w:w="4395" w:type="dxa"/>
            <w:vMerge/>
          </w:tcPr>
          <w:p w:rsidR="004D52FF" w:rsidRPr="00E23485" w:rsidRDefault="004D52FF" w:rsidP="00680594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E23485" w:rsidTr="0035027C">
        <w:trPr>
          <w:trHeight w:val="529"/>
        </w:trPr>
        <w:tc>
          <w:tcPr>
            <w:tcW w:w="2235" w:type="dxa"/>
            <w:vMerge w:val="restart"/>
          </w:tcPr>
          <w:p w:rsidR="004D52FF" w:rsidRDefault="004D52FF" w:rsidP="00460F20">
            <w:pPr>
              <w:rPr>
                <w:rFonts w:ascii="Verdana" w:hAnsi="Verdana"/>
                <w:sz w:val="17"/>
                <w:szCs w:val="17"/>
              </w:rPr>
            </w:pPr>
            <w:r w:rsidRPr="00E23485">
              <w:rPr>
                <w:rFonts w:ascii="Verdana" w:hAnsi="Verdana"/>
                <w:sz w:val="17"/>
                <w:szCs w:val="17"/>
              </w:rPr>
              <w:t>Mejora</w:t>
            </w:r>
            <w:r>
              <w:rPr>
                <w:rFonts w:ascii="Verdana" w:hAnsi="Verdana"/>
                <w:sz w:val="17"/>
                <w:szCs w:val="17"/>
              </w:rPr>
              <w:t xml:space="preserve"> de </w:t>
            </w:r>
            <w:r w:rsidRPr="00E23485">
              <w:rPr>
                <w:rFonts w:ascii="Verdana" w:hAnsi="Verdana"/>
                <w:sz w:val="17"/>
                <w:szCs w:val="17"/>
              </w:rPr>
              <w:t>las c</w:t>
            </w:r>
            <w:r>
              <w:rPr>
                <w:rFonts w:ascii="Verdana" w:hAnsi="Verdana"/>
                <w:sz w:val="17"/>
                <w:szCs w:val="17"/>
              </w:rPr>
              <w:t>ondiciones para la práctica de diversos deportes:</w:t>
            </w:r>
          </w:p>
          <w:p w:rsidR="004D52FF" w:rsidRPr="00A349AC" w:rsidRDefault="004D52FF" w:rsidP="00A349AC">
            <w:pPr>
              <w:pStyle w:val="Prrafodelista"/>
              <w:numPr>
                <w:ilvl w:val="0"/>
                <w:numId w:val="24"/>
              </w:numPr>
              <w:ind w:left="284" w:hanging="142"/>
              <w:rPr>
                <w:rFonts w:ascii="Verdana" w:hAnsi="Verdana"/>
                <w:sz w:val="17"/>
                <w:szCs w:val="17"/>
              </w:rPr>
            </w:pPr>
            <w:r w:rsidRPr="00A349AC">
              <w:rPr>
                <w:rFonts w:ascii="Verdana" w:hAnsi="Verdana"/>
                <w:sz w:val="17"/>
                <w:szCs w:val="17"/>
              </w:rPr>
              <w:t>Atletismo.</w:t>
            </w:r>
          </w:p>
          <w:p w:rsidR="004D52FF" w:rsidRPr="00A349AC" w:rsidRDefault="004D52FF" w:rsidP="00A349AC">
            <w:pPr>
              <w:pStyle w:val="Prrafodelista"/>
              <w:numPr>
                <w:ilvl w:val="0"/>
                <w:numId w:val="24"/>
              </w:numPr>
              <w:ind w:left="284" w:hanging="142"/>
              <w:rPr>
                <w:rFonts w:ascii="Verdana" w:hAnsi="Verdana"/>
                <w:sz w:val="17"/>
                <w:szCs w:val="17"/>
              </w:rPr>
            </w:pPr>
            <w:r w:rsidRPr="00A349AC">
              <w:rPr>
                <w:rFonts w:ascii="Verdana" w:hAnsi="Verdana"/>
                <w:sz w:val="17"/>
                <w:szCs w:val="17"/>
              </w:rPr>
              <w:t>Patinaje</w:t>
            </w:r>
          </w:p>
          <w:p w:rsidR="004D52FF" w:rsidRPr="00A349AC" w:rsidRDefault="004D52FF" w:rsidP="00A349AC">
            <w:pPr>
              <w:pStyle w:val="Prrafodelista"/>
              <w:numPr>
                <w:ilvl w:val="0"/>
                <w:numId w:val="24"/>
              </w:numPr>
              <w:ind w:left="284" w:hanging="142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A349AC">
              <w:rPr>
                <w:rFonts w:ascii="Verdana" w:hAnsi="Verdana"/>
                <w:sz w:val="17"/>
                <w:szCs w:val="17"/>
              </w:rPr>
              <w:t>Parkour</w:t>
            </w:r>
            <w:proofErr w:type="spellEnd"/>
          </w:p>
          <w:p w:rsidR="004D52FF" w:rsidRPr="00A349AC" w:rsidRDefault="004D52FF" w:rsidP="00A349AC">
            <w:pPr>
              <w:pStyle w:val="Prrafodelista"/>
              <w:numPr>
                <w:ilvl w:val="0"/>
                <w:numId w:val="24"/>
              </w:numPr>
              <w:ind w:left="284" w:hanging="142"/>
              <w:rPr>
                <w:rFonts w:ascii="Verdana" w:hAnsi="Verdana"/>
                <w:sz w:val="17"/>
                <w:szCs w:val="17"/>
              </w:rPr>
            </w:pPr>
            <w:r w:rsidRPr="00A349AC">
              <w:rPr>
                <w:rFonts w:ascii="Verdana" w:hAnsi="Verdana"/>
                <w:sz w:val="17"/>
                <w:szCs w:val="17"/>
              </w:rPr>
              <w:t>BM</w:t>
            </w:r>
            <w:r>
              <w:rPr>
                <w:rFonts w:ascii="Verdana" w:hAnsi="Verdana"/>
                <w:sz w:val="17"/>
                <w:szCs w:val="17"/>
              </w:rPr>
              <w:t>X</w:t>
            </w:r>
          </w:p>
          <w:p w:rsidR="004D52FF" w:rsidRPr="00A349AC" w:rsidRDefault="004D52FF" w:rsidP="00A349AC">
            <w:pPr>
              <w:pStyle w:val="Prrafodelista"/>
              <w:numPr>
                <w:ilvl w:val="0"/>
                <w:numId w:val="24"/>
              </w:numPr>
              <w:ind w:left="284" w:hanging="142"/>
              <w:rPr>
                <w:rFonts w:ascii="Verdana" w:hAnsi="Verdana"/>
                <w:sz w:val="17"/>
                <w:szCs w:val="17"/>
              </w:rPr>
            </w:pPr>
            <w:r w:rsidRPr="00A349AC">
              <w:rPr>
                <w:rFonts w:ascii="Verdana" w:hAnsi="Verdana"/>
                <w:sz w:val="17"/>
                <w:szCs w:val="17"/>
              </w:rPr>
              <w:t>Otros</w:t>
            </w:r>
          </w:p>
          <w:p w:rsidR="004D52FF" w:rsidRPr="00E23485" w:rsidRDefault="004D52FF" w:rsidP="00460F2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10" w:type="dxa"/>
          </w:tcPr>
          <w:p w:rsidR="004D52FF" w:rsidRPr="00E23485" w:rsidRDefault="004D52FF" w:rsidP="00E434F9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E434F9">
              <w:rPr>
                <w:rFonts w:ascii="Verdana" w:eastAsiaTheme="minorHAnsi" w:hAnsi="Verdana"/>
                <w:sz w:val="17"/>
                <w:szCs w:val="17"/>
                <w:lang w:eastAsia="en-US"/>
              </w:rPr>
              <w:t>Construcción de una pista de atletismo de 200 m.</w:t>
            </w:r>
            <w:r w:rsidRPr="00E23485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4395" w:type="dxa"/>
            <w:vMerge/>
          </w:tcPr>
          <w:p w:rsidR="004D52FF" w:rsidRPr="00E23485" w:rsidRDefault="004D52FF" w:rsidP="00680594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E23485" w:rsidTr="0035027C">
        <w:trPr>
          <w:trHeight w:val="977"/>
        </w:trPr>
        <w:tc>
          <w:tcPr>
            <w:tcW w:w="2235" w:type="dxa"/>
            <w:vMerge/>
          </w:tcPr>
          <w:p w:rsidR="004D52FF" w:rsidRPr="00E23485" w:rsidRDefault="004D52FF" w:rsidP="005F04E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10" w:type="dxa"/>
          </w:tcPr>
          <w:p w:rsidR="004D52FF" w:rsidRPr="00E434F9" w:rsidRDefault="004D52FF" w:rsidP="00E434F9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 w:rsidRPr="00E434F9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Construcción de pistas polideportivas descubiertas : </w:t>
            </w:r>
          </w:p>
          <w:p w:rsidR="004D52FF" w:rsidRPr="00E23485" w:rsidRDefault="004D52FF" w:rsidP="00E434F9">
            <w:pPr>
              <w:pStyle w:val="Prrafodelista"/>
              <w:numPr>
                <w:ilvl w:val="0"/>
                <w:numId w:val="22"/>
              </w:numPr>
              <w:ind w:left="317" w:hanging="142"/>
              <w:jc w:val="both"/>
              <w:rPr>
                <w:rFonts w:ascii="Verdana" w:hAnsi="Verdana"/>
                <w:sz w:val="17"/>
                <w:szCs w:val="17"/>
              </w:rPr>
            </w:pPr>
            <w:r w:rsidRPr="00E434F9">
              <w:rPr>
                <w:rFonts w:ascii="Verdana" w:eastAsiaTheme="minorHAnsi" w:hAnsi="Verdana"/>
                <w:sz w:val="17"/>
                <w:szCs w:val="17"/>
                <w:lang w:eastAsia="en-US"/>
              </w:rPr>
              <w:t>Inst</w:t>
            </w:r>
            <w:r w:rsidR="00F01FF7">
              <w:rPr>
                <w:rFonts w:ascii="Verdana" w:eastAsiaTheme="minorHAnsi" w:hAnsi="Verdana"/>
                <w:sz w:val="17"/>
                <w:szCs w:val="17"/>
                <w:lang w:eastAsia="en-US"/>
              </w:rPr>
              <w:t>alaciones deportivas en el Herré</w:t>
            </w:r>
            <w:r w:rsidRPr="00E434F9">
              <w:rPr>
                <w:rFonts w:ascii="Verdana" w:eastAsiaTheme="minorHAnsi" w:hAnsi="Verdana"/>
                <w:sz w:val="17"/>
                <w:szCs w:val="17"/>
                <w:lang w:eastAsia="en-US"/>
              </w:rPr>
              <w:t>n de Madrid.</w:t>
            </w:r>
          </w:p>
        </w:tc>
        <w:tc>
          <w:tcPr>
            <w:tcW w:w="4395" w:type="dxa"/>
            <w:vMerge/>
          </w:tcPr>
          <w:p w:rsidR="004D52FF" w:rsidRPr="00E23485" w:rsidRDefault="004D52FF" w:rsidP="00680594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E23485" w:rsidTr="0035027C">
        <w:trPr>
          <w:trHeight w:val="977"/>
        </w:trPr>
        <w:tc>
          <w:tcPr>
            <w:tcW w:w="2235" w:type="dxa"/>
            <w:vMerge/>
          </w:tcPr>
          <w:p w:rsidR="004D52FF" w:rsidRPr="00E23485" w:rsidRDefault="004D52FF" w:rsidP="005F04E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10" w:type="dxa"/>
          </w:tcPr>
          <w:p w:rsidR="004D52FF" w:rsidRPr="00E23485" w:rsidRDefault="004D52FF" w:rsidP="00A349AC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A349AC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Construcción de pista de patinaje, complejo BMX y zona de </w:t>
            </w:r>
            <w:proofErr w:type="spellStart"/>
            <w:r w:rsidRPr="00A349AC">
              <w:rPr>
                <w:rFonts w:ascii="Verdana" w:eastAsiaTheme="minorHAnsi" w:hAnsi="Verdana"/>
                <w:sz w:val="17"/>
                <w:szCs w:val="17"/>
                <w:lang w:eastAsia="en-US"/>
              </w:rPr>
              <w:t>parkour</w:t>
            </w:r>
            <w:proofErr w:type="spellEnd"/>
            <w:r w:rsidRPr="00A349AC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. (Inclusión de zona de patinaje, BMX y </w:t>
            </w:r>
            <w:proofErr w:type="spellStart"/>
            <w:r w:rsidRPr="00A349AC">
              <w:rPr>
                <w:rFonts w:ascii="Verdana" w:eastAsiaTheme="minorHAnsi" w:hAnsi="Verdana"/>
                <w:sz w:val="17"/>
                <w:szCs w:val="17"/>
                <w:lang w:eastAsia="en-US"/>
              </w:rPr>
              <w:t>parkour</w:t>
            </w:r>
            <w:proofErr w:type="spellEnd"/>
            <w:r w:rsidRPr="00A349AC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en Prado Grande).</w:t>
            </w:r>
          </w:p>
        </w:tc>
        <w:tc>
          <w:tcPr>
            <w:tcW w:w="4395" w:type="dxa"/>
            <w:vMerge/>
          </w:tcPr>
          <w:p w:rsidR="004D52FF" w:rsidRPr="00E23485" w:rsidRDefault="004D52FF" w:rsidP="00680594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E23485" w:rsidTr="0035027C">
        <w:trPr>
          <w:trHeight w:val="848"/>
        </w:trPr>
        <w:tc>
          <w:tcPr>
            <w:tcW w:w="2235" w:type="dxa"/>
          </w:tcPr>
          <w:p w:rsidR="004D52FF" w:rsidRPr="00E23485" w:rsidRDefault="004D52FF" w:rsidP="002E346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 xml:space="preserve">Más campos de fútbol y primer campo </w:t>
            </w:r>
            <w:r w:rsidRPr="00E23485">
              <w:rPr>
                <w:rFonts w:ascii="Verdana" w:hAnsi="Verdana"/>
                <w:sz w:val="17"/>
                <w:szCs w:val="17"/>
              </w:rPr>
              <w:t>para la práctica de rugby.</w:t>
            </w:r>
          </w:p>
        </w:tc>
        <w:tc>
          <w:tcPr>
            <w:tcW w:w="4110" w:type="dxa"/>
          </w:tcPr>
          <w:p w:rsidR="004D52FF" w:rsidRPr="00E23485" w:rsidRDefault="004D52FF" w:rsidP="002F430D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A349AC">
              <w:rPr>
                <w:rFonts w:ascii="Verdana" w:eastAsiaTheme="minorHAnsi" w:hAnsi="Verdana"/>
                <w:sz w:val="17"/>
                <w:szCs w:val="17"/>
                <w:lang w:eastAsia="en-US"/>
              </w:rPr>
              <w:t>Construcción de campo para el uso mixto fútbol-rugby en el AHS</w:t>
            </w:r>
            <w:r w:rsidR="00F01FF7">
              <w:rPr>
                <w:rFonts w:ascii="Verdana" w:eastAsiaTheme="minorHAnsi" w:hAnsi="Verdana"/>
                <w:sz w:val="17"/>
                <w:szCs w:val="17"/>
                <w:lang w:eastAsia="en-US"/>
              </w:rPr>
              <w:t>, cerca del centro comercial</w:t>
            </w:r>
          </w:p>
        </w:tc>
        <w:tc>
          <w:tcPr>
            <w:tcW w:w="4395" w:type="dxa"/>
            <w:vMerge/>
          </w:tcPr>
          <w:p w:rsidR="004D52FF" w:rsidRPr="00E23485" w:rsidRDefault="004D52FF" w:rsidP="00680594">
            <w:pPr>
              <w:tabs>
                <w:tab w:val="left" w:pos="31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6820" w:rsidRPr="00E23485" w:rsidRDefault="006D6820" w:rsidP="005F04E7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</w:p>
    <w:p w:rsidR="00A349AC" w:rsidRDefault="00A349AC" w:rsidP="00A4405B">
      <w:pPr>
        <w:rPr>
          <w:rFonts w:ascii="Verdana" w:hAnsi="Verdana"/>
          <w:b/>
          <w:i/>
          <w:sz w:val="17"/>
          <w:szCs w:val="17"/>
        </w:rPr>
      </w:pPr>
    </w:p>
    <w:p w:rsidR="00E13FD7" w:rsidRPr="00E23485" w:rsidRDefault="006951DA" w:rsidP="001F6219">
      <w:pPr>
        <w:shd w:val="clear" w:color="auto" w:fill="D9D9D9" w:themeFill="background1" w:themeFillShade="D9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E13FD7" w:rsidRPr="00E23485">
        <w:rPr>
          <w:rFonts w:ascii="Verdana" w:hAnsi="Verdana"/>
          <w:b/>
          <w:i/>
          <w:sz w:val="17"/>
          <w:szCs w:val="17"/>
        </w:rPr>
        <w:t xml:space="preserve"> </w:t>
      </w:r>
      <w:r w:rsidR="001F6219" w:rsidRPr="00E23485">
        <w:rPr>
          <w:rFonts w:ascii="Verdana" w:hAnsi="Verdana"/>
          <w:b/>
          <w:i/>
          <w:sz w:val="17"/>
          <w:szCs w:val="17"/>
        </w:rPr>
        <w:t>Impulsar</w:t>
      </w:r>
      <w:r w:rsidR="00680594" w:rsidRPr="00E23485">
        <w:rPr>
          <w:rFonts w:ascii="Verdana" w:hAnsi="Verdana"/>
          <w:b/>
          <w:i/>
          <w:sz w:val="17"/>
          <w:szCs w:val="17"/>
        </w:rPr>
        <w:t xml:space="preserve"> y mejorar la</w:t>
      </w:r>
      <w:r w:rsidR="00A349AC">
        <w:rPr>
          <w:rFonts w:ascii="Verdana" w:hAnsi="Verdana"/>
          <w:b/>
          <w:i/>
          <w:sz w:val="17"/>
          <w:szCs w:val="17"/>
        </w:rPr>
        <w:t xml:space="preserve"> </w:t>
      </w:r>
      <w:r w:rsidR="00680594" w:rsidRPr="00E23485">
        <w:rPr>
          <w:rFonts w:ascii="Verdana" w:hAnsi="Verdana"/>
          <w:b/>
          <w:i/>
          <w:sz w:val="17"/>
          <w:szCs w:val="17"/>
        </w:rPr>
        <w:t xml:space="preserve">oferta deportiva </w:t>
      </w:r>
      <w:r w:rsidR="002E346B">
        <w:rPr>
          <w:rFonts w:ascii="Verdana" w:hAnsi="Verdana"/>
          <w:b/>
          <w:i/>
          <w:sz w:val="17"/>
          <w:szCs w:val="17"/>
        </w:rPr>
        <w:t xml:space="preserve">a menores </w:t>
      </w:r>
      <w:r w:rsidR="005D558F">
        <w:rPr>
          <w:rFonts w:ascii="Verdana" w:hAnsi="Verdana"/>
          <w:b/>
          <w:i/>
          <w:sz w:val="17"/>
          <w:szCs w:val="17"/>
        </w:rPr>
        <w:t>y adecuar las instalaciones</w:t>
      </w:r>
      <w:r w:rsidR="00680594" w:rsidRPr="00E23485">
        <w:rPr>
          <w:rFonts w:ascii="Verdana" w:hAnsi="Verdana"/>
          <w:b/>
          <w:i/>
          <w:sz w:val="17"/>
          <w:szCs w:val="17"/>
        </w:rPr>
        <w:t xml:space="preserve"> para</w:t>
      </w:r>
      <w:r w:rsidR="001F6219" w:rsidRPr="00E23485">
        <w:rPr>
          <w:rFonts w:ascii="Verdana" w:hAnsi="Verdana"/>
          <w:b/>
          <w:i/>
          <w:sz w:val="17"/>
          <w:szCs w:val="17"/>
        </w:rPr>
        <w:t xml:space="preserve"> que </w:t>
      </w:r>
      <w:r w:rsidR="00A349AC">
        <w:rPr>
          <w:rFonts w:ascii="Verdana" w:hAnsi="Verdana"/>
          <w:b/>
          <w:i/>
          <w:sz w:val="17"/>
          <w:szCs w:val="17"/>
        </w:rPr>
        <w:t xml:space="preserve">se </w:t>
      </w:r>
      <w:proofErr w:type="gramStart"/>
      <w:r w:rsidR="001F6219" w:rsidRPr="00E23485">
        <w:rPr>
          <w:rFonts w:ascii="Verdana" w:hAnsi="Verdana"/>
          <w:b/>
          <w:i/>
          <w:sz w:val="17"/>
          <w:szCs w:val="17"/>
        </w:rPr>
        <w:t>favorezca  el</w:t>
      </w:r>
      <w:proofErr w:type="gramEnd"/>
      <w:r w:rsidR="001F6219" w:rsidRPr="00E23485">
        <w:rPr>
          <w:rFonts w:ascii="Verdana" w:hAnsi="Verdana"/>
          <w:b/>
          <w:i/>
          <w:sz w:val="17"/>
          <w:szCs w:val="17"/>
        </w:rPr>
        <w:t xml:space="preserve"> desarrollo de la infancia y adolescencia </w:t>
      </w:r>
      <w:r w:rsidR="00680594" w:rsidRPr="00E23485">
        <w:rPr>
          <w:rFonts w:ascii="Verdana" w:hAnsi="Verdana"/>
          <w:b/>
          <w:i/>
          <w:sz w:val="17"/>
          <w:szCs w:val="17"/>
        </w:rPr>
        <w:t xml:space="preserve">y </w:t>
      </w:r>
      <w:r w:rsidR="00A349AC">
        <w:rPr>
          <w:rFonts w:ascii="Verdana" w:hAnsi="Verdana"/>
          <w:b/>
          <w:i/>
          <w:sz w:val="17"/>
          <w:szCs w:val="17"/>
        </w:rPr>
        <w:t xml:space="preserve">se </w:t>
      </w:r>
      <w:r w:rsidR="00680594" w:rsidRPr="00E23485">
        <w:rPr>
          <w:rFonts w:ascii="Verdana" w:hAnsi="Verdana"/>
          <w:b/>
          <w:i/>
          <w:sz w:val="17"/>
          <w:szCs w:val="17"/>
        </w:rPr>
        <w:t>facilite la conciliación familiar.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1"/>
        <w:gridCol w:w="3977"/>
        <w:gridCol w:w="4268"/>
      </w:tblGrid>
      <w:tr w:rsidR="004D52FF" w:rsidRPr="00E23485" w:rsidTr="004D52FF"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268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82436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D52FF" w:rsidRPr="00E23485" w:rsidTr="00D73A3B">
        <w:trPr>
          <w:trHeight w:val="1144"/>
        </w:trPr>
        <w:tc>
          <w:tcPr>
            <w:tcW w:w="2211" w:type="dxa"/>
          </w:tcPr>
          <w:p w:rsidR="004D52FF" w:rsidRPr="00E23485" w:rsidRDefault="004D52FF" w:rsidP="006C581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Mejora de la oferta deportiva para menores.</w:t>
            </w:r>
          </w:p>
        </w:tc>
        <w:tc>
          <w:tcPr>
            <w:tcW w:w="3977" w:type="dxa"/>
          </w:tcPr>
          <w:p w:rsidR="004D52FF" w:rsidRDefault="004D52FF" w:rsidP="002E346B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Continuación y mejora de la oferta deportiva anual para menores que se gestiona en el área de deportes:</w:t>
            </w:r>
          </w:p>
          <w:p w:rsidR="004D52FF" w:rsidRDefault="004D52FF" w:rsidP="00520D2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Actividades de invierno</w:t>
            </w:r>
          </w:p>
          <w:p w:rsidR="004D52FF" w:rsidRDefault="004D52FF" w:rsidP="00520D2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Actividades de verano</w:t>
            </w:r>
          </w:p>
          <w:p w:rsidR="004D52FF" w:rsidRDefault="004D52FF" w:rsidP="00520D2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Centro de natación</w:t>
            </w:r>
          </w:p>
          <w:p w:rsidR="004D52FF" w:rsidRPr="00520D28" w:rsidRDefault="004D52FF" w:rsidP="00520D2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Campeonatos diversos</w:t>
            </w:r>
          </w:p>
        </w:tc>
        <w:tc>
          <w:tcPr>
            <w:tcW w:w="4268" w:type="dxa"/>
            <w:vMerge w:val="restart"/>
          </w:tcPr>
          <w:p w:rsidR="004D52FF" w:rsidRPr="002E346B" w:rsidRDefault="004D52FF" w:rsidP="004D52FF">
            <w:pPr>
              <w:pStyle w:val="Prrafodelista"/>
              <w:tabs>
                <w:tab w:val="left" w:pos="176"/>
              </w:tabs>
              <w:ind w:left="176"/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E23485" w:rsidTr="00D73A3B">
        <w:tc>
          <w:tcPr>
            <w:tcW w:w="2211" w:type="dxa"/>
            <w:vMerge w:val="restart"/>
          </w:tcPr>
          <w:p w:rsidR="004D52FF" w:rsidRPr="00E23485" w:rsidRDefault="004D52FF" w:rsidP="00670FE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Mejora de los espacios,</w:t>
            </w:r>
            <w:r w:rsidRPr="00E23485">
              <w:rPr>
                <w:rFonts w:ascii="Verdana" w:hAnsi="Verdana"/>
                <w:sz w:val="17"/>
                <w:szCs w:val="17"/>
              </w:rPr>
              <w:t xml:space="preserve"> recursos</w:t>
            </w:r>
            <w:r>
              <w:rPr>
                <w:rFonts w:ascii="Verdana" w:hAnsi="Verdana"/>
                <w:sz w:val="17"/>
                <w:szCs w:val="17"/>
              </w:rPr>
              <w:t xml:space="preserve"> y horarios </w:t>
            </w:r>
            <w:r w:rsidRPr="00E23485">
              <w:rPr>
                <w:rFonts w:ascii="Verdana" w:hAnsi="Verdana"/>
                <w:sz w:val="17"/>
                <w:szCs w:val="17"/>
              </w:rPr>
              <w:t>para  la conciliación familiar y la práctica deportiva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4D52FF" w:rsidRPr="00E23485" w:rsidRDefault="004D52FF" w:rsidP="00670FE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77" w:type="dxa"/>
          </w:tcPr>
          <w:p w:rsidR="004D52FF" w:rsidRPr="00E23485" w:rsidRDefault="004D52FF" w:rsidP="00670FE7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A349AC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Adecuación de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una </w:t>
            </w:r>
            <w:r w:rsidRPr="00A349AC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zona </w:t>
            </w:r>
            <w:r w:rsidR="00F01FF7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de </w:t>
            </w:r>
            <w:r w:rsidRPr="00A349AC">
              <w:rPr>
                <w:rFonts w:ascii="Verdana" w:eastAsiaTheme="minorHAnsi" w:hAnsi="Verdana"/>
                <w:sz w:val="17"/>
                <w:szCs w:val="17"/>
                <w:lang w:eastAsia="en-US"/>
              </w:rPr>
              <w:t>estudio en el polideportivo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para realización de tareas escolares. </w:t>
            </w:r>
          </w:p>
        </w:tc>
        <w:tc>
          <w:tcPr>
            <w:tcW w:w="4268" w:type="dxa"/>
            <w:vMerge/>
          </w:tcPr>
          <w:p w:rsidR="004D52FF" w:rsidRPr="00E23485" w:rsidRDefault="004D52FF" w:rsidP="007E5751">
            <w:pPr>
              <w:pStyle w:val="Prrafodelista"/>
              <w:numPr>
                <w:ilvl w:val="0"/>
                <w:numId w:val="23"/>
              </w:numPr>
              <w:tabs>
                <w:tab w:val="left" w:pos="176"/>
              </w:tabs>
              <w:ind w:left="176" w:hanging="176"/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E23485" w:rsidTr="00D73A3B">
        <w:tc>
          <w:tcPr>
            <w:tcW w:w="2211" w:type="dxa"/>
            <w:vMerge/>
          </w:tcPr>
          <w:p w:rsidR="004D52FF" w:rsidRPr="00E23485" w:rsidRDefault="004D52F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77" w:type="dxa"/>
          </w:tcPr>
          <w:p w:rsidR="004D52FF" w:rsidRPr="00E23485" w:rsidRDefault="004D52FF" w:rsidP="00670FE7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Modificación y adaptación, en la medida de las posibilidades,</w:t>
            </w:r>
            <w:r w:rsidRPr="007E5751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de </w:t>
            </w:r>
            <w:r w:rsidRPr="007E5751">
              <w:rPr>
                <w:rFonts w:ascii="Verdana" w:eastAsiaTheme="minorHAnsi" w:hAnsi="Verdana"/>
                <w:sz w:val="17"/>
                <w:szCs w:val="17"/>
                <w:lang w:eastAsia="en-US"/>
              </w:rPr>
              <w:t>los horario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s de actividades de los/as menores</w:t>
            </w:r>
            <w:r w:rsidRPr="007E5751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para que sean compatibles con los horarios de sus centros escolares.</w:t>
            </w:r>
          </w:p>
        </w:tc>
        <w:tc>
          <w:tcPr>
            <w:tcW w:w="4268" w:type="dxa"/>
            <w:vMerge/>
          </w:tcPr>
          <w:p w:rsidR="004D52FF" w:rsidRPr="00E23485" w:rsidRDefault="004D52FF" w:rsidP="007E5751">
            <w:pPr>
              <w:pStyle w:val="Prrafodelista"/>
              <w:numPr>
                <w:ilvl w:val="0"/>
                <w:numId w:val="23"/>
              </w:numPr>
              <w:tabs>
                <w:tab w:val="left" w:pos="176"/>
              </w:tabs>
              <w:ind w:left="176" w:hanging="176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E13FD7" w:rsidRPr="00E23485" w:rsidRDefault="00E13FD7">
      <w:pPr>
        <w:rPr>
          <w:rFonts w:ascii="Verdana" w:hAnsi="Verdana"/>
          <w:sz w:val="17"/>
          <w:szCs w:val="17"/>
        </w:rPr>
      </w:pPr>
    </w:p>
    <w:p w:rsidR="00B11E8B" w:rsidRPr="00E23485" w:rsidRDefault="006951DA" w:rsidP="007E5751">
      <w:pPr>
        <w:shd w:val="clear" w:color="auto" w:fill="D9D9D9" w:themeFill="background1" w:themeFillShade="D9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7E5751">
        <w:rPr>
          <w:rFonts w:ascii="Verdana" w:hAnsi="Verdana"/>
          <w:b/>
          <w:i/>
          <w:sz w:val="17"/>
          <w:szCs w:val="17"/>
        </w:rPr>
        <w:t xml:space="preserve"> </w:t>
      </w:r>
      <w:r w:rsidR="001F6219" w:rsidRPr="00E23485">
        <w:rPr>
          <w:rFonts w:ascii="Verdana" w:hAnsi="Verdana"/>
          <w:b/>
          <w:i/>
          <w:sz w:val="17"/>
          <w:szCs w:val="17"/>
        </w:rPr>
        <w:t>Potenciar la práctica deportiva de la infancia y adolescencia promoviendo su participación individual y en equipo</w:t>
      </w:r>
      <w:r w:rsidR="003F419F" w:rsidRPr="00E23485">
        <w:rPr>
          <w:rFonts w:ascii="Verdana" w:hAnsi="Verdana"/>
          <w:b/>
          <w:i/>
          <w:sz w:val="17"/>
          <w:szCs w:val="17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1"/>
        <w:gridCol w:w="3987"/>
        <w:gridCol w:w="4258"/>
      </w:tblGrid>
      <w:tr w:rsidR="004D52FF" w:rsidRPr="00E23485" w:rsidTr="004D52FF"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82436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D52FF" w:rsidRPr="00E23485" w:rsidTr="00FC1498">
        <w:tc>
          <w:tcPr>
            <w:tcW w:w="2211" w:type="dxa"/>
          </w:tcPr>
          <w:p w:rsidR="004D52FF" w:rsidRPr="00E23485" w:rsidRDefault="004D52FF" w:rsidP="00D74885">
            <w:pPr>
              <w:rPr>
                <w:rFonts w:ascii="Verdana" w:hAnsi="Verdana"/>
                <w:sz w:val="17"/>
                <w:szCs w:val="17"/>
              </w:rPr>
            </w:pPr>
            <w:r w:rsidRPr="00E23485">
              <w:rPr>
                <w:rFonts w:ascii="Verdana" w:hAnsi="Verdana"/>
                <w:sz w:val="17"/>
                <w:szCs w:val="17"/>
              </w:rPr>
              <w:t>Increment</w:t>
            </w:r>
            <w:r>
              <w:rPr>
                <w:rFonts w:ascii="Verdana" w:hAnsi="Verdana"/>
                <w:sz w:val="17"/>
                <w:szCs w:val="17"/>
              </w:rPr>
              <w:t>o</w:t>
            </w:r>
            <w:r w:rsidRPr="00E2348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d</w:t>
            </w:r>
            <w:r w:rsidRPr="00E23485">
              <w:rPr>
                <w:rFonts w:ascii="Verdana" w:hAnsi="Verdana"/>
                <w:sz w:val="17"/>
                <w:szCs w:val="17"/>
              </w:rPr>
              <w:t>el número de equipos y participantes en las distintas ofertas de actividades y campeonatos.</w:t>
            </w:r>
          </w:p>
        </w:tc>
        <w:tc>
          <w:tcPr>
            <w:tcW w:w="3987" w:type="dxa"/>
          </w:tcPr>
          <w:p w:rsidR="004D52FF" w:rsidRPr="009B0B43" w:rsidRDefault="004D52FF" w:rsidP="009B0B43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Fomento de la participación de menores en actividades deportivas mediante</w:t>
            </w:r>
            <w:r w:rsidRPr="009B0B43">
              <w:rPr>
                <w:rFonts w:ascii="Verdana" w:eastAsiaTheme="minorHAnsi" w:hAnsi="Verdana"/>
                <w:sz w:val="17"/>
                <w:szCs w:val="17"/>
                <w:lang w:eastAsia="en-US"/>
              </w:rPr>
              <w:t>:</w:t>
            </w:r>
          </w:p>
          <w:p w:rsidR="004D52FF" w:rsidRPr="00D74885" w:rsidRDefault="004D52FF" w:rsidP="00D7488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D74885">
              <w:rPr>
                <w:rFonts w:ascii="Verdana" w:eastAsiaTheme="minorHAnsi" w:hAnsi="Verdana"/>
                <w:sz w:val="17"/>
                <w:szCs w:val="17"/>
                <w:lang w:eastAsia="en-US"/>
              </w:rPr>
              <w:t>Aument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o</w:t>
            </w:r>
            <w:r w:rsidRPr="00D74885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d</w:t>
            </w:r>
            <w:r w:rsidRPr="00D74885">
              <w:rPr>
                <w:rFonts w:ascii="Verdana" w:eastAsiaTheme="minorHAnsi" w:hAnsi="Verdana"/>
                <w:sz w:val="17"/>
                <w:szCs w:val="17"/>
                <w:lang w:eastAsia="en-US"/>
              </w:rPr>
              <w:t>el número de equipos que compiten en el campeonato ADS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.</w:t>
            </w:r>
          </w:p>
          <w:p w:rsidR="004D52FF" w:rsidRPr="00D74885" w:rsidRDefault="004D52FF" w:rsidP="00D7488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F</w:t>
            </w:r>
            <w:r w:rsidRPr="00D74885">
              <w:rPr>
                <w:rFonts w:ascii="Verdana" w:eastAsiaTheme="minorHAnsi" w:hAnsi="Verdana"/>
                <w:sz w:val="17"/>
                <w:szCs w:val="17"/>
                <w:lang w:eastAsia="en-US"/>
              </w:rPr>
              <w:t>oment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o</w:t>
            </w:r>
            <w:r w:rsidRPr="00D74885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de </w:t>
            </w:r>
            <w:r w:rsidRPr="00D74885">
              <w:rPr>
                <w:rFonts w:ascii="Verdana" w:eastAsiaTheme="minorHAnsi" w:hAnsi="Verdana"/>
                <w:sz w:val="17"/>
                <w:szCs w:val="17"/>
                <w:lang w:eastAsia="en-US"/>
              </w:rPr>
              <w:t>la participación en los Juegos Escolares y las Jornadas de Atletismo.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(</w:t>
            </w:r>
            <w:r w:rsidRPr="00D74885">
              <w:rPr>
                <w:rFonts w:ascii="Verdana" w:eastAsiaTheme="minorHAnsi" w:hAnsi="Verdana"/>
                <w:sz w:val="17"/>
                <w:szCs w:val="17"/>
                <w:lang w:eastAsia="en-US"/>
              </w:rPr>
              <w:t>Con la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colaboración de los centros escolares)</w:t>
            </w:r>
            <w:r w:rsidRPr="00D74885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4258" w:type="dxa"/>
            <w:vMerge w:val="restart"/>
          </w:tcPr>
          <w:p w:rsidR="004D52FF" w:rsidRPr="007C6C8F" w:rsidRDefault="004D52FF" w:rsidP="004D52FF">
            <w:pPr>
              <w:pStyle w:val="Prrafodelista"/>
              <w:tabs>
                <w:tab w:val="left" w:pos="176"/>
              </w:tabs>
              <w:ind w:left="176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F4776E" w:rsidTr="00FC1498">
        <w:tc>
          <w:tcPr>
            <w:tcW w:w="2211" w:type="dxa"/>
          </w:tcPr>
          <w:p w:rsidR="004D52FF" w:rsidRPr="00FB119D" w:rsidRDefault="004D52FF" w:rsidP="00D1461A">
            <w:pPr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Mayor d</w:t>
            </w:r>
            <w:r w:rsidRPr="00E23485">
              <w:rPr>
                <w:rFonts w:ascii="Verdana" w:hAnsi="Verdana"/>
                <w:sz w:val="17"/>
                <w:szCs w:val="17"/>
              </w:rPr>
              <w:t>esarrollo del deporte en el municipio</w:t>
            </w:r>
            <w:r>
              <w:rPr>
                <w:rFonts w:ascii="Verdana" w:hAnsi="Verdana"/>
                <w:sz w:val="17"/>
                <w:szCs w:val="17"/>
              </w:rPr>
              <w:t xml:space="preserve">: más </w:t>
            </w:r>
            <w:r>
              <w:rPr>
                <w:rFonts w:ascii="Verdana" w:hAnsi="Verdana"/>
                <w:sz w:val="17"/>
                <w:szCs w:val="17"/>
              </w:rPr>
              <w:lastRenderedPageBreak/>
              <w:t>número de</w:t>
            </w:r>
            <w:r w:rsidRPr="00E23485">
              <w:rPr>
                <w:rFonts w:ascii="Verdana" w:hAnsi="Verdana"/>
                <w:sz w:val="17"/>
                <w:szCs w:val="17"/>
              </w:rPr>
              <w:t xml:space="preserve"> equipos y </w:t>
            </w:r>
            <w:r>
              <w:rPr>
                <w:rFonts w:ascii="Verdana" w:hAnsi="Verdana"/>
                <w:sz w:val="17"/>
                <w:szCs w:val="17"/>
              </w:rPr>
              <w:t xml:space="preserve">más </w:t>
            </w:r>
            <w:r w:rsidRPr="00E23485">
              <w:rPr>
                <w:rFonts w:ascii="Verdana" w:hAnsi="Verdana"/>
                <w:sz w:val="17"/>
                <w:szCs w:val="17"/>
              </w:rPr>
              <w:t>actividades  de los clubes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3987" w:type="dxa"/>
          </w:tcPr>
          <w:p w:rsidR="004D52FF" w:rsidRDefault="004D52FF" w:rsidP="00FB119D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 w:rsidRPr="00FB119D">
              <w:rPr>
                <w:rFonts w:ascii="Verdana" w:eastAsiaTheme="minorHAnsi" w:hAnsi="Verdana"/>
                <w:sz w:val="17"/>
                <w:szCs w:val="17"/>
                <w:lang w:eastAsia="en-US"/>
              </w:rPr>
              <w:lastRenderedPageBreak/>
              <w:t>Apoyo a clubes e instituciones deportivas, tanto a nivel e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conómico como material y humano:</w:t>
            </w:r>
          </w:p>
          <w:p w:rsidR="004D52FF" w:rsidRDefault="004D52FF" w:rsidP="0004694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 w:rsidRPr="00046948">
              <w:rPr>
                <w:rFonts w:ascii="Verdana" w:eastAsiaTheme="minorHAnsi" w:hAnsi="Verdana"/>
                <w:sz w:val="17"/>
                <w:szCs w:val="17"/>
                <w:lang w:eastAsia="en-US"/>
              </w:rPr>
              <w:lastRenderedPageBreak/>
              <w:t xml:space="preserve">Concesión de subvenciones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a clubes e instituciones previa acreditación de sus actuaciones.</w:t>
            </w:r>
          </w:p>
          <w:p w:rsidR="004D52FF" w:rsidRPr="00046948" w:rsidRDefault="004D52FF" w:rsidP="0004694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Cesión de</w:t>
            </w:r>
            <w:r w:rsidRPr="00046948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instalaciones a los clubes e instituciones deportivas del municipio.</w:t>
            </w:r>
          </w:p>
          <w:p w:rsidR="004D52FF" w:rsidRPr="00046948" w:rsidRDefault="004D52FF" w:rsidP="0004694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Participación de </w:t>
            </w:r>
            <w:r w:rsidRPr="00046948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personal del polideportivo en distintas actividades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que realicen</w:t>
            </w:r>
            <w:r w:rsidRPr="00046948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como partidos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o entrenamientos.</w:t>
            </w:r>
            <w:r w:rsidRPr="00046948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</w:t>
            </w:r>
          </w:p>
          <w:p w:rsidR="004D52FF" w:rsidRPr="00FB119D" w:rsidRDefault="004D52FF" w:rsidP="00FB119D">
            <w:pPr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</w:p>
        </w:tc>
        <w:tc>
          <w:tcPr>
            <w:tcW w:w="4258" w:type="dxa"/>
            <w:vMerge/>
          </w:tcPr>
          <w:p w:rsidR="004D52FF" w:rsidRPr="00F4776E" w:rsidRDefault="004D52FF" w:rsidP="00F4776E">
            <w:pPr>
              <w:pStyle w:val="Prrafodelista"/>
              <w:numPr>
                <w:ilvl w:val="0"/>
                <w:numId w:val="23"/>
              </w:numPr>
              <w:tabs>
                <w:tab w:val="left" w:pos="176"/>
              </w:tabs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6820" w:rsidRDefault="00341CA3" w:rsidP="00FB119D">
      <w:pPr>
        <w:spacing w:after="0" w:line="240" w:lineRule="auto"/>
        <w:jc w:val="both"/>
        <w:rPr>
          <w:rFonts w:ascii="Verdana" w:eastAsiaTheme="minorHAnsi" w:hAnsi="Verdana"/>
          <w:sz w:val="17"/>
          <w:szCs w:val="17"/>
          <w:lang w:eastAsia="en-US"/>
        </w:rPr>
      </w:pPr>
      <w:r w:rsidRPr="00FB119D">
        <w:rPr>
          <w:rFonts w:ascii="Verdana" w:eastAsiaTheme="minorHAnsi" w:hAnsi="Verdana"/>
          <w:sz w:val="17"/>
          <w:szCs w:val="17"/>
          <w:lang w:eastAsia="en-US"/>
        </w:rPr>
        <w:lastRenderedPageBreak/>
        <w:tab/>
      </w:r>
    </w:p>
    <w:p w:rsidR="00421640" w:rsidRDefault="00421640" w:rsidP="00FB119D">
      <w:pPr>
        <w:spacing w:after="0" w:line="240" w:lineRule="auto"/>
        <w:jc w:val="both"/>
        <w:rPr>
          <w:rFonts w:ascii="Verdana" w:eastAsiaTheme="minorHAnsi" w:hAnsi="Verdana"/>
          <w:sz w:val="17"/>
          <w:szCs w:val="17"/>
          <w:lang w:eastAsia="en-US"/>
        </w:rPr>
      </w:pPr>
    </w:p>
    <w:p w:rsidR="002652C2" w:rsidRPr="002652C2" w:rsidRDefault="006951DA" w:rsidP="002652C2">
      <w:pPr>
        <w:shd w:val="clear" w:color="auto" w:fill="BFBFBF" w:themeFill="background1" w:themeFillShade="BF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3F419F" w:rsidRPr="002652C2">
        <w:rPr>
          <w:rFonts w:ascii="Verdana" w:hAnsi="Verdana"/>
          <w:b/>
          <w:i/>
          <w:sz w:val="17"/>
          <w:szCs w:val="17"/>
        </w:rPr>
        <w:t xml:space="preserve"> </w:t>
      </w:r>
      <w:r w:rsidR="002652C2" w:rsidRPr="002652C2">
        <w:rPr>
          <w:rFonts w:ascii="Verdana" w:hAnsi="Verdana"/>
          <w:b/>
          <w:i/>
          <w:sz w:val="17"/>
          <w:szCs w:val="17"/>
        </w:rPr>
        <w:t>Fomentar los aspectos saludables del deporte, resaltando los valores intrí</w:t>
      </w:r>
      <w:r w:rsidR="00031FEA">
        <w:rPr>
          <w:rFonts w:ascii="Verdana" w:hAnsi="Verdana"/>
          <w:b/>
          <w:i/>
          <w:sz w:val="17"/>
          <w:szCs w:val="17"/>
        </w:rPr>
        <w:t>nsecos de la práctica deportiva como</w:t>
      </w:r>
      <w:r w:rsidR="002652C2" w:rsidRPr="002652C2">
        <w:rPr>
          <w:rFonts w:ascii="Verdana" w:hAnsi="Verdana"/>
          <w:b/>
          <w:i/>
          <w:sz w:val="17"/>
          <w:szCs w:val="17"/>
        </w:rPr>
        <w:t xml:space="preserve"> superación, esfuerzo o integración.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3979"/>
        <w:gridCol w:w="4261"/>
      </w:tblGrid>
      <w:tr w:rsidR="004D52FF" w:rsidRPr="00E23485" w:rsidTr="004D52FF"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F60290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3979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F60290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4D52FF" w:rsidRPr="00E23485" w:rsidRDefault="004D52FF" w:rsidP="00F60290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D52FF" w:rsidRPr="00E23485" w:rsidTr="000E6CD6">
        <w:tc>
          <w:tcPr>
            <w:tcW w:w="2216" w:type="dxa"/>
          </w:tcPr>
          <w:p w:rsidR="004D52FF" w:rsidRPr="00E23485" w:rsidRDefault="004D52FF" w:rsidP="002652C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Aumento de hábitos saludables de los menores por la práctica deportiva.</w:t>
            </w:r>
          </w:p>
        </w:tc>
        <w:tc>
          <w:tcPr>
            <w:tcW w:w="3979" w:type="dxa"/>
          </w:tcPr>
          <w:p w:rsidR="004D52FF" w:rsidRPr="00EE0C6E" w:rsidRDefault="004D52FF" w:rsidP="00421640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EE0C6E">
              <w:rPr>
                <w:rFonts w:ascii="Verdana" w:eastAsiaTheme="minorHAnsi" w:hAnsi="Verdana"/>
                <w:sz w:val="17"/>
                <w:szCs w:val="17"/>
                <w:lang w:eastAsia="en-US"/>
              </w:rPr>
              <w:t>Difusión de las grandes ventajas y  beneficios que conlleva la práctica deportiva. Por ejemplo: charlas a los menores en sus centros escolares por deportistas del municipio o de nivel nacional.</w:t>
            </w:r>
          </w:p>
        </w:tc>
        <w:tc>
          <w:tcPr>
            <w:tcW w:w="4261" w:type="dxa"/>
            <w:vMerge w:val="restart"/>
          </w:tcPr>
          <w:p w:rsidR="004D52FF" w:rsidRPr="00E23485" w:rsidRDefault="004D52FF" w:rsidP="00421640">
            <w:p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E23485" w:rsidTr="000E6CD6">
        <w:tc>
          <w:tcPr>
            <w:tcW w:w="2216" w:type="dxa"/>
          </w:tcPr>
          <w:p w:rsidR="004D52FF" w:rsidRPr="00E23485" w:rsidRDefault="004D52FF" w:rsidP="00421640">
            <w:pPr>
              <w:tabs>
                <w:tab w:val="left" w:pos="7155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Mayor capacidad de identificación de los valores adquiridos por la práctica deportiva.</w:t>
            </w:r>
            <w:r w:rsidRPr="00E23485">
              <w:rPr>
                <w:rFonts w:ascii="Verdana" w:hAnsi="Verdana"/>
                <w:sz w:val="17"/>
                <w:szCs w:val="17"/>
              </w:rPr>
              <w:tab/>
            </w:r>
          </w:p>
        </w:tc>
        <w:tc>
          <w:tcPr>
            <w:tcW w:w="3979" w:type="dxa"/>
          </w:tcPr>
          <w:p w:rsidR="004D52FF" w:rsidRPr="00E23485" w:rsidRDefault="004D52FF" w:rsidP="00421640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Transmisión adecuada por parte de e</w:t>
            </w:r>
            <w:r w:rsidRPr="00EE0C6E">
              <w:rPr>
                <w:rFonts w:ascii="Verdana" w:eastAsiaTheme="minorHAnsi" w:hAnsi="Verdana"/>
                <w:sz w:val="17"/>
                <w:szCs w:val="17"/>
                <w:lang w:eastAsia="en-US"/>
              </w:rPr>
              <w:t>ntr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enadores y monitores deportivos</w:t>
            </w:r>
            <w:r w:rsidRPr="00EE0C6E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de los v</w:t>
            </w:r>
            <w:r w:rsidRPr="00EE0C6E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alores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>propios de la</w:t>
            </w:r>
            <w:r w:rsidRPr="00EE0C6E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 práctica deportiva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, como  afán de superación, realización de esfuerzos o capacidad de integración y colaboración en un equipo. </w:t>
            </w:r>
          </w:p>
        </w:tc>
        <w:tc>
          <w:tcPr>
            <w:tcW w:w="4261" w:type="dxa"/>
            <w:vMerge/>
          </w:tcPr>
          <w:p w:rsidR="004D52FF" w:rsidRPr="00421640" w:rsidRDefault="004D52FF" w:rsidP="00421640">
            <w:p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F31D9D" w:rsidRPr="00E23485" w:rsidRDefault="00F60290" w:rsidP="00F60290">
      <w:pPr>
        <w:shd w:val="clear" w:color="auto" w:fill="D9D9D9" w:themeFill="background1" w:themeFillShade="D9"/>
        <w:tabs>
          <w:tab w:val="left" w:pos="2855"/>
        </w:tabs>
        <w:rPr>
          <w:rFonts w:ascii="Verdana" w:hAnsi="Verdana"/>
          <w:sz w:val="17"/>
          <w:szCs w:val="17"/>
        </w:rPr>
      </w:pPr>
      <w:r w:rsidRPr="00E23485">
        <w:rPr>
          <w:rFonts w:ascii="Verdana" w:hAnsi="Verdana"/>
          <w:sz w:val="17"/>
          <w:szCs w:val="17"/>
        </w:rPr>
        <w:tab/>
      </w:r>
    </w:p>
    <w:p w:rsidR="00F31D9D" w:rsidRPr="00E23485" w:rsidRDefault="00F31D9D" w:rsidP="00F31D9D">
      <w:pPr>
        <w:rPr>
          <w:rFonts w:ascii="Verdana" w:hAnsi="Verdana"/>
          <w:sz w:val="17"/>
          <w:szCs w:val="17"/>
        </w:rPr>
      </w:pPr>
    </w:p>
    <w:p w:rsidR="00F31D9D" w:rsidRPr="00E23485" w:rsidRDefault="006951DA" w:rsidP="00F31D9D">
      <w:pPr>
        <w:shd w:val="pct25" w:color="auto" w:fill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7E5751">
        <w:rPr>
          <w:rFonts w:ascii="Verdana" w:hAnsi="Verdana"/>
          <w:b/>
          <w:i/>
          <w:sz w:val="17"/>
          <w:szCs w:val="17"/>
        </w:rPr>
        <w:t xml:space="preserve">  </w:t>
      </w:r>
      <w:r w:rsidR="007C4834">
        <w:rPr>
          <w:rFonts w:ascii="Verdana" w:hAnsi="Verdana"/>
          <w:b/>
          <w:i/>
          <w:sz w:val="17"/>
          <w:szCs w:val="17"/>
        </w:rPr>
        <w:t>Continuar</w:t>
      </w:r>
      <w:r w:rsidR="00F275B7" w:rsidRPr="00E23485">
        <w:rPr>
          <w:rFonts w:ascii="Verdana" w:hAnsi="Verdana"/>
          <w:b/>
          <w:i/>
          <w:sz w:val="17"/>
          <w:szCs w:val="17"/>
        </w:rPr>
        <w:t xml:space="preserve"> con la formación específica del profesorado </w:t>
      </w:r>
      <w:r w:rsidR="003420A8">
        <w:rPr>
          <w:rFonts w:ascii="Verdana" w:hAnsi="Verdana"/>
          <w:b/>
          <w:i/>
          <w:sz w:val="17"/>
          <w:szCs w:val="17"/>
        </w:rPr>
        <w:t xml:space="preserve">de </w:t>
      </w:r>
      <w:r w:rsidR="00F275B7" w:rsidRPr="00E23485">
        <w:rPr>
          <w:rFonts w:ascii="Verdana" w:hAnsi="Verdana"/>
          <w:b/>
          <w:i/>
          <w:sz w:val="17"/>
          <w:szCs w:val="17"/>
        </w:rPr>
        <w:t xml:space="preserve">educación física y deportiva  </w:t>
      </w:r>
      <w:r w:rsidR="003420A8">
        <w:rPr>
          <w:rFonts w:ascii="Verdana" w:hAnsi="Verdana"/>
          <w:b/>
          <w:i/>
          <w:sz w:val="17"/>
          <w:szCs w:val="17"/>
        </w:rPr>
        <w:t xml:space="preserve">para </w:t>
      </w:r>
      <w:r w:rsidR="00F275B7" w:rsidRPr="00E23485">
        <w:rPr>
          <w:rFonts w:ascii="Verdana" w:hAnsi="Verdana"/>
          <w:b/>
          <w:i/>
          <w:sz w:val="17"/>
          <w:szCs w:val="17"/>
        </w:rPr>
        <w:t>niños</w:t>
      </w:r>
      <w:r w:rsidR="00D1461A">
        <w:rPr>
          <w:rFonts w:ascii="Verdana" w:hAnsi="Verdana"/>
          <w:b/>
          <w:i/>
          <w:sz w:val="17"/>
          <w:szCs w:val="17"/>
        </w:rPr>
        <w:t>/as</w:t>
      </w:r>
      <w:r w:rsidR="00F275B7" w:rsidRPr="00E23485">
        <w:rPr>
          <w:rFonts w:ascii="Verdana" w:hAnsi="Verdana"/>
          <w:b/>
          <w:i/>
          <w:sz w:val="17"/>
          <w:szCs w:val="17"/>
        </w:rPr>
        <w:t xml:space="preserve"> y adolescentes.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4027"/>
        <w:gridCol w:w="4224"/>
      </w:tblGrid>
      <w:tr w:rsidR="004D52FF" w:rsidRPr="00E23485" w:rsidTr="004D52FF"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4D52FF" w:rsidRPr="00E23485" w:rsidRDefault="004D52FF" w:rsidP="00E23485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027" w:type="dxa"/>
            <w:shd w:val="clear" w:color="auto" w:fill="BFBFBF" w:themeFill="background1" w:themeFillShade="BF"/>
            <w:vAlign w:val="center"/>
          </w:tcPr>
          <w:p w:rsidR="004D52FF" w:rsidRPr="00E23485" w:rsidRDefault="004D52FF" w:rsidP="00E23485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224" w:type="dxa"/>
            <w:shd w:val="clear" w:color="auto" w:fill="BFBFBF" w:themeFill="background1" w:themeFillShade="BF"/>
            <w:vAlign w:val="center"/>
          </w:tcPr>
          <w:p w:rsidR="004D52FF" w:rsidRPr="00E23485" w:rsidRDefault="004D52FF" w:rsidP="00E23485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D52FF" w:rsidRPr="00E23485" w:rsidTr="00807B63">
        <w:tc>
          <w:tcPr>
            <w:tcW w:w="2205" w:type="dxa"/>
          </w:tcPr>
          <w:p w:rsidR="004D52FF" w:rsidRPr="00E23485" w:rsidRDefault="004D52FF" w:rsidP="00D1461A">
            <w:pPr>
              <w:rPr>
                <w:rFonts w:ascii="Verdana" w:hAnsi="Verdana"/>
                <w:sz w:val="17"/>
                <w:szCs w:val="17"/>
              </w:rPr>
            </w:pPr>
            <w:r w:rsidRPr="00E23485">
              <w:rPr>
                <w:rFonts w:ascii="Verdana" w:hAnsi="Verdana"/>
                <w:sz w:val="17"/>
                <w:szCs w:val="17"/>
              </w:rPr>
              <w:t>M</w:t>
            </w:r>
            <w:r>
              <w:rPr>
                <w:rFonts w:ascii="Verdana" w:hAnsi="Verdana"/>
                <w:sz w:val="17"/>
                <w:szCs w:val="17"/>
              </w:rPr>
              <w:t>ayor cualificación</w:t>
            </w:r>
            <w:r w:rsidRPr="00E2348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específica </w:t>
            </w:r>
            <w:r w:rsidRPr="00E23485">
              <w:rPr>
                <w:rFonts w:ascii="Verdana" w:hAnsi="Verdana"/>
                <w:sz w:val="17"/>
                <w:szCs w:val="17"/>
              </w:rPr>
              <w:t xml:space="preserve">de los profesores </w:t>
            </w:r>
            <w:r>
              <w:rPr>
                <w:rFonts w:ascii="Verdana" w:hAnsi="Verdana"/>
                <w:sz w:val="17"/>
                <w:szCs w:val="17"/>
              </w:rPr>
              <w:t>de</w:t>
            </w:r>
            <w:r w:rsidRPr="00E23485">
              <w:rPr>
                <w:rFonts w:ascii="Verdana" w:hAnsi="Verdana"/>
                <w:sz w:val="17"/>
                <w:szCs w:val="17"/>
              </w:rPr>
              <w:t xml:space="preserve"> actividades </w:t>
            </w:r>
            <w:r>
              <w:rPr>
                <w:rFonts w:ascii="Verdana" w:hAnsi="Verdana"/>
                <w:sz w:val="17"/>
                <w:szCs w:val="17"/>
              </w:rPr>
              <w:t xml:space="preserve">deportivas </w:t>
            </w:r>
            <w:r w:rsidRPr="00E23485">
              <w:rPr>
                <w:rFonts w:ascii="Verdana" w:hAnsi="Verdana"/>
                <w:sz w:val="17"/>
                <w:szCs w:val="17"/>
              </w:rPr>
              <w:t>para menores.</w:t>
            </w:r>
          </w:p>
        </w:tc>
        <w:tc>
          <w:tcPr>
            <w:tcW w:w="4027" w:type="dxa"/>
          </w:tcPr>
          <w:p w:rsidR="004D52FF" w:rsidRPr="00E23485" w:rsidRDefault="004D52FF" w:rsidP="00D1461A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7C2B38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Subvención de cursos y seminarios para los profesores del Servicio Municipal de Deportes en contenidos relacionados con la </w:t>
            </w:r>
            <w:r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infancia, adolescencia y la </w:t>
            </w:r>
            <w:r w:rsidRPr="007C2B38">
              <w:rPr>
                <w:rFonts w:ascii="Verdana" w:eastAsiaTheme="minorHAnsi" w:hAnsi="Verdana"/>
                <w:sz w:val="17"/>
                <w:szCs w:val="17"/>
                <w:lang w:eastAsia="en-US"/>
              </w:rPr>
              <w:t>práctica deportiva de menores.</w:t>
            </w:r>
          </w:p>
        </w:tc>
        <w:tc>
          <w:tcPr>
            <w:tcW w:w="4224" w:type="dxa"/>
          </w:tcPr>
          <w:p w:rsidR="004D52FF" w:rsidRPr="00E23485" w:rsidRDefault="004D52FF" w:rsidP="004D52FF">
            <w:pPr>
              <w:pStyle w:val="Prrafodelista"/>
              <w:tabs>
                <w:tab w:val="left" w:pos="176"/>
              </w:tabs>
              <w:ind w:left="176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887CD0" w:rsidRPr="00E23485" w:rsidRDefault="00887CD0" w:rsidP="00F31D9D">
      <w:pPr>
        <w:rPr>
          <w:rFonts w:ascii="Verdana" w:hAnsi="Verdana"/>
          <w:sz w:val="17"/>
          <w:szCs w:val="17"/>
        </w:rPr>
      </w:pPr>
    </w:p>
    <w:p w:rsidR="00F275B7" w:rsidRPr="00E23485" w:rsidRDefault="006951DA" w:rsidP="00F275B7">
      <w:pPr>
        <w:shd w:val="pct25" w:color="auto" w:fill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  <w:shd w:val="pct25" w:color="auto" w:fill="auto"/>
        </w:rPr>
        <w:lastRenderedPageBreak/>
        <w:t>Objetivo</w:t>
      </w:r>
      <w:r w:rsidR="00192D36" w:rsidRPr="00E23485">
        <w:rPr>
          <w:rFonts w:ascii="Verdana" w:hAnsi="Verdana"/>
          <w:b/>
          <w:i/>
          <w:sz w:val="17"/>
          <w:szCs w:val="17"/>
          <w:shd w:val="pct25" w:color="auto" w:fill="auto"/>
        </w:rPr>
        <w:t xml:space="preserve"> </w:t>
      </w:r>
      <w:r w:rsidR="006A0F04">
        <w:rPr>
          <w:rFonts w:ascii="Verdana" w:hAnsi="Verdana"/>
          <w:b/>
          <w:i/>
          <w:sz w:val="17"/>
          <w:szCs w:val="17"/>
          <w:shd w:val="pct25" w:color="auto" w:fill="auto"/>
        </w:rPr>
        <w:t>Mejorar los canales de participación de la infancia (</w:t>
      </w:r>
      <w:r w:rsidR="00192D36" w:rsidRPr="00E23485">
        <w:rPr>
          <w:rFonts w:ascii="Verdana" w:hAnsi="Verdana"/>
          <w:b/>
          <w:i/>
          <w:sz w:val="17"/>
          <w:szCs w:val="17"/>
          <w:shd w:val="pct25" w:color="auto" w:fill="auto"/>
        </w:rPr>
        <w:t>consultas, plenos escolares</w:t>
      </w:r>
      <w:r w:rsidR="006A0F04">
        <w:rPr>
          <w:rFonts w:ascii="Verdana" w:hAnsi="Verdana"/>
          <w:b/>
          <w:i/>
          <w:sz w:val="17"/>
          <w:szCs w:val="17"/>
          <w:shd w:val="pct25" w:color="auto" w:fill="auto"/>
        </w:rPr>
        <w:t>,</w:t>
      </w:r>
      <w:r w:rsidR="00192D36" w:rsidRPr="00E23485">
        <w:rPr>
          <w:rFonts w:ascii="Verdana" w:hAnsi="Verdana"/>
          <w:b/>
          <w:i/>
          <w:sz w:val="17"/>
          <w:szCs w:val="17"/>
          <w:shd w:val="pct25" w:color="auto" w:fill="auto"/>
        </w:rPr>
        <w:t xml:space="preserve"> encuestas</w:t>
      </w:r>
      <w:r w:rsidR="006A0F04">
        <w:rPr>
          <w:rFonts w:ascii="Verdana" w:hAnsi="Verdana"/>
          <w:b/>
          <w:i/>
          <w:sz w:val="17"/>
          <w:szCs w:val="17"/>
          <w:shd w:val="pct25" w:color="auto" w:fill="auto"/>
        </w:rPr>
        <w:t xml:space="preserve"> </w:t>
      </w:r>
      <w:proofErr w:type="spellStart"/>
      <w:r w:rsidR="006A0F04">
        <w:rPr>
          <w:rFonts w:ascii="Verdana" w:hAnsi="Verdana"/>
          <w:b/>
          <w:i/>
          <w:sz w:val="17"/>
          <w:szCs w:val="17"/>
          <w:shd w:val="pct25" w:color="auto" w:fill="auto"/>
        </w:rPr>
        <w:t>etc</w:t>
      </w:r>
      <w:proofErr w:type="spellEnd"/>
      <w:r w:rsidR="006A0F04">
        <w:rPr>
          <w:rFonts w:ascii="Verdana" w:hAnsi="Verdana"/>
          <w:b/>
          <w:i/>
          <w:sz w:val="17"/>
          <w:szCs w:val="17"/>
          <w:shd w:val="pct25" w:color="auto" w:fill="auto"/>
        </w:rPr>
        <w:t xml:space="preserve">) y ampliar el conocimiento de la situación </w:t>
      </w:r>
      <w:r w:rsidR="00192D36" w:rsidRPr="00E23485">
        <w:rPr>
          <w:rFonts w:ascii="Verdana" w:hAnsi="Verdana"/>
          <w:b/>
          <w:i/>
          <w:sz w:val="17"/>
          <w:szCs w:val="17"/>
          <w:shd w:val="pct25" w:color="auto" w:fill="auto"/>
        </w:rPr>
        <w:t>de los menores de Torrelodones</w:t>
      </w:r>
      <w:r w:rsidR="006A0F04">
        <w:rPr>
          <w:rFonts w:ascii="Verdana" w:hAnsi="Verdana"/>
          <w:b/>
          <w:i/>
          <w:sz w:val="17"/>
          <w:szCs w:val="17"/>
          <w:shd w:val="pct25" w:color="auto" w:fill="auto"/>
        </w:rPr>
        <w:t xml:space="preserve"> respecto</w:t>
      </w:r>
      <w:r w:rsidR="00192D36" w:rsidRPr="00E23485">
        <w:rPr>
          <w:rFonts w:ascii="Verdana" w:hAnsi="Verdana"/>
          <w:b/>
          <w:i/>
          <w:sz w:val="17"/>
          <w:szCs w:val="17"/>
          <w:shd w:val="pct25" w:color="auto" w:fill="auto"/>
        </w:rPr>
        <w:t xml:space="preserve"> </w:t>
      </w:r>
      <w:r w:rsidR="006A0F04">
        <w:rPr>
          <w:rFonts w:ascii="Verdana" w:hAnsi="Verdana"/>
          <w:b/>
          <w:i/>
          <w:sz w:val="17"/>
          <w:szCs w:val="17"/>
          <w:shd w:val="pct25" w:color="auto" w:fill="auto"/>
        </w:rPr>
        <w:t>al área de deportes.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4037"/>
        <w:gridCol w:w="4212"/>
      </w:tblGrid>
      <w:tr w:rsidR="004D52FF" w:rsidRPr="00E23485" w:rsidTr="004D52FF">
        <w:tc>
          <w:tcPr>
            <w:tcW w:w="2207" w:type="dxa"/>
            <w:shd w:val="pct25" w:color="auto" w:fill="auto"/>
            <w:vAlign w:val="center"/>
          </w:tcPr>
          <w:p w:rsidR="004D52FF" w:rsidRPr="00E23485" w:rsidRDefault="004D52FF" w:rsidP="00E23485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037" w:type="dxa"/>
            <w:shd w:val="pct25" w:color="auto" w:fill="auto"/>
            <w:vAlign w:val="center"/>
          </w:tcPr>
          <w:p w:rsidR="004D52FF" w:rsidRPr="00E23485" w:rsidRDefault="004D52FF" w:rsidP="00E23485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23485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212" w:type="dxa"/>
            <w:shd w:val="pct25" w:color="auto" w:fill="auto"/>
            <w:vAlign w:val="center"/>
          </w:tcPr>
          <w:p w:rsidR="004D52FF" w:rsidRPr="00E23485" w:rsidRDefault="004D52FF" w:rsidP="00E23485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D52FF" w:rsidRPr="00E23485" w:rsidTr="00577213">
        <w:trPr>
          <w:trHeight w:val="1406"/>
        </w:trPr>
        <w:tc>
          <w:tcPr>
            <w:tcW w:w="2207" w:type="dxa"/>
          </w:tcPr>
          <w:p w:rsidR="004D52FF" w:rsidRPr="00E23485" w:rsidRDefault="004D52FF" w:rsidP="00421640">
            <w:pPr>
              <w:tabs>
                <w:tab w:val="left" w:pos="6135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Mayor programación de actividades deportivas adaptada a las demandas de la población de menores.</w:t>
            </w:r>
          </w:p>
        </w:tc>
        <w:tc>
          <w:tcPr>
            <w:tcW w:w="4037" w:type="dxa"/>
          </w:tcPr>
          <w:p w:rsidR="004D52FF" w:rsidRPr="00315C9A" w:rsidRDefault="004D52FF" w:rsidP="00315C9A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 w:rsidRPr="00315C9A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Programación de actividades deportivas en función de las necesidades y demandas de la población infantil y juvenil. </w:t>
            </w:r>
          </w:p>
          <w:p w:rsidR="004D52FF" w:rsidRPr="00315C9A" w:rsidRDefault="004D52FF" w:rsidP="00315C9A">
            <w:pPr>
              <w:ind w:left="175"/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 w:rsidRPr="00315C9A">
              <w:rPr>
                <w:rFonts w:ascii="Verdana" w:eastAsiaTheme="minorHAnsi" w:hAnsi="Verdana"/>
                <w:sz w:val="17"/>
                <w:szCs w:val="17"/>
                <w:lang w:eastAsia="en-US"/>
              </w:rPr>
              <w:t>Según los datos recogidos en:</w:t>
            </w:r>
          </w:p>
          <w:p w:rsidR="004D52FF" w:rsidRPr="00881286" w:rsidRDefault="004D52FF" w:rsidP="00315C9A">
            <w:pPr>
              <w:pStyle w:val="Prrafodelista"/>
              <w:numPr>
                <w:ilvl w:val="0"/>
                <w:numId w:val="29"/>
              </w:numPr>
              <w:tabs>
                <w:tab w:val="left" w:pos="6135"/>
              </w:tabs>
              <w:ind w:left="535"/>
              <w:jc w:val="both"/>
              <w:rPr>
                <w:rFonts w:ascii="Verdana" w:hAnsi="Verdana"/>
                <w:sz w:val="17"/>
                <w:szCs w:val="17"/>
              </w:rPr>
            </w:pPr>
            <w:r w:rsidRPr="00881286">
              <w:rPr>
                <w:rFonts w:ascii="Verdana" w:hAnsi="Verdana"/>
                <w:sz w:val="17"/>
                <w:szCs w:val="17"/>
              </w:rPr>
              <w:t>Plenos escolares</w:t>
            </w:r>
          </w:p>
          <w:p w:rsidR="004D52FF" w:rsidRPr="00881286" w:rsidRDefault="004D52FF" w:rsidP="00315C9A">
            <w:pPr>
              <w:pStyle w:val="Prrafodelista"/>
              <w:numPr>
                <w:ilvl w:val="0"/>
                <w:numId w:val="29"/>
              </w:numPr>
              <w:tabs>
                <w:tab w:val="left" w:pos="6135"/>
              </w:tabs>
              <w:ind w:left="535"/>
              <w:jc w:val="both"/>
              <w:rPr>
                <w:rFonts w:ascii="Verdana" w:hAnsi="Verdana"/>
                <w:sz w:val="17"/>
                <w:szCs w:val="17"/>
              </w:rPr>
            </w:pPr>
            <w:r w:rsidRPr="00881286">
              <w:rPr>
                <w:rFonts w:ascii="Verdana" w:hAnsi="Verdana"/>
                <w:sz w:val="17"/>
                <w:szCs w:val="17"/>
              </w:rPr>
              <w:t>Encuestas</w:t>
            </w:r>
          </w:p>
          <w:p w:rsidR="004D52FF" w:rsidRPr="00881286" w:rsidRDefault="004D52FF" w:rsidP="00315C9A">
            <w:pPr>
              <w:pStyle w:val="Prrafodelista"/>
              <w:numPr>
                <w:ilvl w:val="0"/>
                <w:numId w:val="29"/>
              </w:numPr>
              <w:tabs>
                <w:tab w:val="left" w:pos="6135"/>
              </w:tabs>
              <w:ind w:left="535"/>
              <w:jc w:val="both"/>
              <w:rPr>
                <w:rFonts w:ascii="Verdana" w:hAnsi="Verdana"/>
                <w:sz w:val="17"/>
                <w:szCs w:val="17"/>
              </w:rPr>
            </w:pPr>
            <w:r w:rsidRPr="00881286">
              <w:rPr>
                <w:rFonts w:ascii="Verdana" w:hAnsi="Verdana"/>
                <w:sz w:val="17"/>
                <w:szCs w:val="17"/>
              </w:rPr>
              <w:t>Consultas</w:t>
            </w:r>
          </w:p>
          <w:p w:rsidR="004D52FF" w:rsidRDefault="004D52FF" w:rsidP="00315C9A">
            <w:pPr>
              <w:tabs>
                <w:tab w:val="left" w:pos="6135"/>
              </w:tabs>
              <w:ind w:left="175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 otros canales de participación. </w:t>
            </w:r>
          </w:p>
          <w:p w:rsidR="004D52FF" w:rsidRPr="00E23485" w:rsidRDefault="004D52FF" w:rsidP="00997ED1">
            <w:pPr>
              <w:tabs>
                <w:tab w:val="left" w:pos="6135"/>
              </w:tabs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12" w:type="dxa"/>
            <w:vMerge w:val="restart"/>
          </w:tcPr>
          <w:p w:rsidR="004D52FF" w:rsidRPr="00881286" w:rsidRDefault="004D52FF" w:rsidP="004D52FF">
            <w:pPr>
              <w:pStyle w:val="Prrafodelista"/>
              <w:tabs>
                <w:tab w:val="left" w:pos="6135"/>
              </w:tabs>
              <w:ind w:left="268"/>
              <w:rPr>
                <w:rFonts w:ascii="Verdana" w:hAnsi="Verdana"/>
                <w:sz w:val="17"/>
                <w:szCs w:val="17"/>
              </w:rPr>
            </w:pPr>
          </w:p>
        </w:tc>
      </w:tr>
      <w:tr w:rsidR="004D52FF" w:rsidRPr="00E23485" w:rsidTr="00577213">
        <w:tc>
          <w:tcPr>
            <w:tcW w:w="2207" w:type="dxa"/>
          </w:tcPr>
          <w:p w:rsidR="004D52FF" w:rsidRDefault="004D52FF" w:rsidP="00421640">
            <w:pPr>
              <w:tabs>
                <w:tab w:val="left" w:pos="6135"/>
              </w:tabs>
              <w:rPr>
                <w:rFonts w:ascii="Verdana" w:hAnsi="Verdana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Verdana" w:hAnsi="Verdana"/>
                <w:sz w:val="17"/>
                <w:szCs w:val="17"/>
              </w:rPr>
              <w:t xml:space="preserve">Mayor conocimiento de la situación de los menores en el municipio respecto al área de deportes. </w:t>
            </w:r>
          </w:p>
        </w:tc>
        <w:tc>
          <w:tcPr>
            <w:tcW w:w="4037" w:type="dxa"/>
          </w:tcPr>
          <w:p w:rsidR="004D52FF" w:rsidRPr="00774637" w:rsidRDefault="004D52FF" w:rsidP="00315C9A">
            <w:pPr>
              <w:pStyle w:val="Prrafodelista"/>
              <w:numPr>
                <w:ilvl w:val="0"/>
                <w:numId w:val="20"/>
              </w:numPr>
              <w:ind w:left="175" w:hanging="175"/>
              <w:jc w:val="both"/>
              <w:rPr>
                <w:rFonts w:ascii="Verdana" w:eastAsiaTheme="minorHAnsi" w:hAnsi="Verdana"/>
                <w:sz w:val="17"/>
                <w:szCs w:val="17"/>
                <w:lang w:eastAsia="en-US"/>
              </w:rPr>
            </w:pPr>
            <w:r w:rsidRPr="00774637">
              <w:rPr>
                <w:rFonts w:ascii="Verdana" w:eastAsiaTheme="minorHAnsi" w:hAnsi="Verdana"/>
                <w:sz w:val="17"/>
                <w:szCs w:val="17"/>
                <w:lang w:eastAsia="en-US"/>
              </w:rPr>
              <w:t xml:space="preserve">El Consejo Municipal de Deportes, al menos una vez al año, tratará las cuestiones relacionadas con la infancia dentro del ámbito de su competencia. </w:t>
            </w:r>
          </w:p>
        </w:tc>
        <w:tc>
          <w:tcPr>
            <w:tcW w:w="4212" w:type="dxa"/>
            <w:vMerge/>
          </w:tcPr>
          <w:p w:rsidR="004D52FF" w:rsidRPr="00881286" w:rsidRDefault="004D52FF" w:rsidP="00FD4EBE">
            <w:pPr>
              <w:pStyle w:val="Prrafodelista"/>
              <w:numPr>
                <w:ilvl w:val="0"/>
                <w:numId w:val="28"/>
              </w:numPr>
              <w:tabs>
                <w:tab w:val="left" w:pos="6135"/>
              </w:tabs>
              <w:ind w:left="268" w:hanging="268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E23485" w:rsidRDefault="00E23485" w:rsidP="00FE3399">
      <w:pPr>
        <w:tabs>
          <w:tab w:val="left" w:pos="7155"/>
        </w:tabs>
        <w:rPr>
          <w:rFonts w:ascii="Verdana" w:hAnsi="Verdana"/>
          <w:sz w:val="17"/>
          <w:szCs w:val="17"/>
        </w:rPr>
      </w:pPr>
    </w:p>
    <w:p w:rsidR="004A1845" w:rsidRPr="00E23485" w:rsidRDefault="004A1845" w:rsidP="004A1845">
      <w:pPr>
        <w:tabs>
          <w:tab w:val="left" w:pos="7155"/>
        </w:tabs>
        <w:rPr>
          <w:rFonts w:ascii="Verdana" w:hAnsi="Verdana"/>
          <w:sz w:val="17"/>
          <w:szCs w:val="17"/>
        </w:rPr>
      </w:pPr>
    </w:p>
    <w:p w:rsidR="00FE3399" w:rsidRPr="00E23485" w:rsidRDefault="00FE3399" w:rsidP="004A1845">
      <w:pPr>
        <w:tabs>
          <w:tab w:val="left" w:pos="7155"/>
        </w:tabs>
        <w:rPr>
          <w:rFonts w:ascii="Verdana" w:hAnsi="Verdana"/>
          <w:sz w:val="17"/>
          <w:szCs w:val="17"/>
        </w:rPr>
      </w:pPr>
      <w:r w:rsidRPr="00E23485">
        <w:rPr>
          <w:rFonts w:ascii="Verdana" w:hAnsi="Verdana"/>
          <w:sz w:val="17"/>
          <w:szCs w:val="17"/>
        </w:rPr>
        <w:tab/>
      </w:r>
    </w:p>
    <w:sectPr w:rsidR="00FE3399" w:rsidRPr="00E23485" w:rsidSect="00460F20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04" w:rsidRDefault="006A0F04" w:rsidP="00E13FD7">
      <w:pPr>
        <w:spacing w:after="0" w:line="240" w:lineRule="auto"/>
      </w:pPr>
      <w:r>
        <w:separator/>
      </w:r>
    </w:p>
  </w:endnote>
  <w:endnote w:type="continuationSeparator" w:id="0">
    <w:p w:rsidR="006A0F04" w:rsidRDefault="006A0F04" w:rsidP="00E1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04" w:rsidRDefault="006A0F04" w:rsidP="00E13FD7">
      <w:pPr>
        <w:spacing w:after="0" w:line="240" w:lineRule="auto"/>
      </w:pPr>
      <w:r>
        <w:separator/>
      </w:r>
    </w:p>
  </w:footnote>
  <w:footnote w:type="continuationSeparator" w:id="0">
    <w:p w:rsidR="006A0F04" w:rsidRDefault="006A0F04" w:rsidP="00E1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4D" w:rsidRDefault="006A0F04">
    <w:pPr>
      <w:pStyle w:val="Encabezado"/>
    </w:pPr>
    <w:r>
      <w:t xml:space="preserve">Plan de Infancia Ayuntamiento de Torrelodones                                                                                </w:t>
    </w:r>
    <w:proofErr w:type="spellStart"/>
    <w:r>
      <w:t>Area</w:t>
    </w:r>
    <w:proofErr w:type="spellEnd"/>
    <w:r>
      <w:t xml:space="preserve">  Deportes</w:t>
    </w:r>
  </w:p>
  <w:p w:rsidR="00E00F4D" w:rsidRDefault="00E00F4D">
    <w:pPr>
      <w:pStyle w:val="Encabezado"/>
    </w:pPr>
  </w:p>
  <w:p w:rsidR="00E00F4D" w:rsidRDefault="00E00F4D">
    <w:pPr>
      <w:pStyle w:val="Encabezado"/>
    </w:pPr>
  </w:p>
  <w:p w:rsidR="006A0F04" w:rsidRDefault="006A0F04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5C6"/>
    <w:multiLevelType w:val="hybridMultilevel"/>
    <w:tmpl w:val="1054BC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F5A"/>
    <w:multiLevelType w:val="hybridMultilevel"/>
    <w:tmpl w:val="FF40DDA2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9244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C2F"/>
    <w:multiLevelType w:val="hybridMultilevel"/>
    <w:tmpl w:val="DA407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4FB"/>
    <w:multiLevelType w:val="hybridMultilevel"/>
    <w:tmpl w:val="61AA0D78"/>
    <w:lvl w:ilvl="0" w:tplc="4B1280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2EA4"/>
    <w:multiLevelType w:val="hybridMultilevel"/>
    <w:tmpl w:val="26BC5E4E"/>
    <w:lvl w:ilvl="0" w:tplc="7C9C0B40">
      <w:start w:val="1"/>
      <w:numFmt w:val="bullet"/>
      <w:lvlText w:val="-"/>
      <w:lvlJc w:val="left"/>
      <w:pPr>
        <w:ind w:left="535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9894D7C"/>
    <w:multiLevelType w:val="hybridMultilevel"/>
    <w:tmpl w:val="8D6E4DAA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D4A63"/>
    <w:multiLevelType w:val="hybridMultilevel"/>
    <w:tmpl w:val="121888FA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D03B1"/>
    <w:multiLevelType w:val="hybridMultilevel"/>
    <w:tmpl w:val="A94E8C04"/>
    <w:lvl w:ilvl="0" w:tplc="7C9C0B40">
      <w:start w:val="1"/>
      <w:numFmt w:val="bullet"/>
      <w:lvlText w:val="-"/>
      <w:lvlJc w:val="left"/>
      <w:pPr>
        <w:ind w:left="51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27A0655C"/>
    <w:multiLevelType w:val="hybridMultilevel"/>
    <w:tmpl w:val="868C4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94D40"/>
    <w:multiLevelType w:val="hybridMultilevel"/>
    <w:tmpl w:val="982097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15EE1"/>
    <w:multiLevelType w:val="hybridMultilevel"/>
    <w:tmpl w:val="F664E642"/>
    <w:lvl w:ilvl="0" w:tplc="E550A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A66ED"/>
    <w:multiLevelType w:val="hybridMultilevel"/>
    <w:tmpl w:val="AD66D7A0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0369B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2EE4"/>
    <w:multiLevelType w:val="hybridMultilevel"/>
    <w:tmpl w:val="B0A4F5C2"/>
    <w:lvl w:ilvl="0" w:tplc="0BDC30B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7F51"/>
    <w:multiLevelType w:val="hybridMultilevel"/>
    <w:tmpl w:val="3FD88EA8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7A4A92"/>
    <w:multiLevelType w:val="hybridMultilevel"/>
    <w:tmpl w:val="7E5C1E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82716"/>
    <w:multiLevelType w:val="hybridMultilevel"/>
    <w:tmpl w:val="82C68626"/>
    <w:lvl w:ilvl="0" w:tplc="4A922A56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01FA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1002C"/>
    <w:multiLevelType w:val="hybridMultilevel"/>
    <w:tmpl w:val="B388D6AC"/>
    <w:lvl w:ilvl="0" w:tplc="7C9C0B40">
      <w:start w:val="1"/>
      <w:numFmt w:val="bullet"/>
      <w:lvlText w:val="-"/>
      <w:lvlJc w:val="left"/>
      <w:pPr>
        <w:ind w:left="165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885" w:hanging="360"/>
      </w:pPr>
    </w:lvl>
    <w:lvl w:ilvl="2" w:tplc="0C0A001B" w:tentative="1">
      <w:start w:val="1"/>
      <w:numFmt w:val="lowerRoman"/>
      <w:lvlText w:val="%3."/>
      <w:lvlJc w:val="right"/>
      <w:pPr>
        <w:ind w:left="1605" w:hanging="180"/>
      </w:pPr>
    </w:lvl>
    <w:lvl w:ilvl="3" w:tplc="0C0A000F" w:tentative="1">
      <w:start w:val="1"/>
      <w:numFmt w:val="decimal"/>
      <w:lvlText w:val="%4."/>
      <w:lvlJc w:val="left"/>
      <w:pPr>
        <w:ind w:left="2325" w:hanging="360"/>
      </w:pPr>
    </w:lvl>
    <w:lvl w:ilvl="4" w:tplc="0C0A0019" w:tentative="1">
      <w:start w:val="1"/>
      <w:numFmt w:val="lowerLetter"/>
      <w:lvlText w:val="%5."/>
      <w:lvlJc w:val="left"/>
      <w:pPr>
        <w:ind w:left="3045" w:hanging="360"/>
      </w:pPr>
    </w:lvl>
    <w:lvl w:ilvl="5" w:tplc="0C0A001B" w:tentative="1">
      <w:start w:val="1"/>
      <w:numFmt w:val="lowerRoman"/>
      <w:lvlText w:val="%6."/>
      <w:lvlJc w:val="right"/>
      <w:pPr>
        <w:ind w:left="3765" w:hanging="180"/>
      </w:pPr>
    </w:lvl>
    <w:lvl w:ilvl="6" w:tplc="0C0A000F" w:tentative="1">
      <w:start w:val="1"/>
      <w:numFmt w:val="decimal"/>
      <w:lvlText w:val="%7."/>
      <w:lvlJc w:val="left"/>
      <w:pPr>
        <w:ind w:left="4485" w:hanging="360"/>
      </w:pPr>
    </w:lvl>
    <w:lvl w:ilvl="7" w:tplc="0C0A0019" w:tentative="1">
      <w:start w:val="1"/>
      <w:numFmt w:val="lowerLetter"/>
      <w:lvlText w:val="%8."/>
      <w:lvlJc w:val="left"/>
      <w:pPr>
        <w:ind w:left="5205" w:hanging="360"/>
      </w:pPr>
    </w:lvl>
    <w:lvl w:ilvl="8" w:tplc="0C0A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20" w15:restartNumberingAfterBreak="0">
    <w:nsid w:val="626211E6"/>
    <w:multiLevelType w:val="hybridMultilevel"/>
    <w:tmpl w:val="39B2F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12AA5"/>
    <w:multiLevelType w:val="hybridMultilevel"/>
    <w:tmpl w:val="6598F5C0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FC3D76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7386A"/>
    <w:multiLevelType w:val="hybridMultilevel"/>
    <w:tmpl w:val="03E0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E10E4"/>
    <w:multiLevelType w:val="hybridMultilevel"/>
    <w:tmpl w:val="7924E5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CC1683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50D7"/>
    <w:multiLevelType w:val="hybridMultilevel"/>
    <w:tmpl w:val="332C6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7AA2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4DEE"/>
    <w:multiLevelType w:val="hybridMultilevel"/>
    <w:tmpl w:val="DE54ED6E"/>
    <w:lvl w:ilvl="0" w:tplc="7C9C0B40">
      <w:start w:val="1"/>
      <w:numFmt w:val="bullet"/>
      <w:lvlText w:val="-"/>
      <w:lvlJc w:val="left"/>
      <w:pPr>
        <w:ind w:left="53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4"/>
  </w:num>
  <w:num w:numId="5">
    <w:abstractNumId w:val="2"/>
  </w:num>
  <w:num w:numId="6">
    <w:abstractNumId w:val="20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22"/>
  </w:num>
  <w:num w:numId="12">
    <w:abstractNumId w:val="13"/>
  </w:num>
  <w:num w:numId="13">
    <w:abstractNumId w:val="16"/>
  </w:num>
  <w:num w:numId="14">
    <w:abstractNumId w:val="27"/>
  </w:num>
  <w:num w:numId="15">
    <w:abstractNumId w:val="17"/>
  </w:num>
  <w:num w:numId="16">
    <w:abstractNumId w:val="11"/>
  </w:num>
  <w:num w:numId="17">
    <w:abstractNumId w:val="14"/>
  </w:num>
  <w:num w:numId="18">
    <w:abstractNumId w:val="10"/>
  </w:num>
  <w:num w:numId="19">
    <w:abstractNumId w:val="7"/>
  </w:num>
  <w:num w:numId="20">
    <w:abstractNumId w:val="24"/>
  </w:num>
  <w:num w:numId="21">
    <w:abstractNumId w:val="5"/>
  </w:num>
  <w:num w:numId="22">
    <w:abstractNumId w:val="19"/>
  </w:num>
  <w:num w:numId="23">
    <w:abstractNumId w:val="21"/>
  </w:num>
  <w:num w:numId="24">
    <w:abstractNumId w:val="8"/>
  </w:num>
  <w:num w:numId="25">
    <w:abstractNumId w:val="28"/>
  </w:num>
  <w:num w:numId="26">
    <w:abstractNumId w:val="1"/>
  </w:num>
  <w:num w:numId="27">
    <w:abstractNumId w:val="25"/>
  </w:num>
  <w:num w:numId="28">
    <w:abstractNumId w:val="15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7"/>
    <w:rsid w:val="00002F15"/>
    <w:rsid w:val="00007B76"/>
    <w:rsid w:val="00010E83"/>
    <w:rsid w:val="00027398"/>
    <w:rsid w:val="00031FEA"/>
    <w:rsid w:val="00042111"/>
    <w:rsid w:val="00046948"/>
    <w:rsid w:val="00095086"/>
    <w:rsid w:val="000A3ABA"/>
    <w:rsid w:val="000C015E"/>
    <w:rsid w:val="000C5C30"/>
    <w:rsid w:val="00145493"/>
    <w:rsid w:val="00171261"/>
    <w:rsid w:val="001731E9"/>
    <w:rsid w:val="0017708D"/>
    <w:rsid w:val="00192D36"/>
    <w:rsid w:val="001B0BB9"/>
    <w:rsid w:val="001C18FD"/>
    <w:rsid w:val="001C4A60"/>
    <w:rsid w:val="001D0BD2"/>
    <w:rsid w:val="001E3430"/>
    <w:rsid w:val="001F0A09"/>
    <w:rsid w:val="001F6219"/>
    <w:rsid w:val="002652C2"/>
    <w:rsid w:val="00277016"/>
    <w:rsid w:val="002A6FC8"/>
    <w:rsid w:val="002C54D6"/>
    <w:rsid w:val="002D313E"/>
    <w:rsid w:val="002E346B"/>
    <w:rsid w:val="002F430D"/>
    <w:rsid w:val="00301B51"/>
    <w:rsid w:val="00312910"/>
    <w:rsid w:val="00315C9A"/>
    <w:rsid w:val="00341CA3"/>
    <w:rsid w:val="003420A8"/>
    <w:rsid w:val="003A0704"/>
    <w:rsid w:val="003C7F16"/>
    <w:rsid w:val="003F419F"/>
    <w:rsid w:val="0041150D"/>
    <w:rsid w:val="00421640"/>
    <w:rsid w:val="00421BBF"/>
    <w:rsid w:val="00447E52"/>
    <w:rsid w:val="00460F20"/>
    <w:rsid w:val="004A05A1"/>
    <w:rsid w:val="004A1845"/>
    <w:rsid w:val="004B5706"/>
    <w:rsid w:val="004C42F1"/>
    <w:rsid w:val="004D3C2C"/>
    <w:rsid w:val="004D52FF"/>
    <w:rsid w:val="004E6966"/>
    <w:rsid w:val="004F5A99"/>
    <w:rsid w:val="005060CF"/>
    <w:rsid w:val="005079A3"/>
    <w:rsid w:val="00520D28"/>
    <w:rsid w:val="00550A93"/>
    <w:rsid w:val="00552016"/>
    <w:rsid w:val="005846A3"/>
    <w:rsid w:val="0058550D"/>
    <w:rsid w:val="00587DD6"/>
    <w:rsid w:val="005A48BC"/>
    <w:rsid w:val="005D45B3"/>
    <w:rsid w:val="005D558F"/>
    <w:rsid w:val="005D7FDC"/>
    <w:rsid w:val="005E1765"/>
    <w:rsid w:val="005F04E7"/>
    <w:rsid w:val="005F630F"/>
    <w:rsid w:val="006204BA"/>
    <w:rsid w:val="00644B76"/>
    <w:rsid w:val="00653C16"/>
    <w:rsid w:val="00670FE7"/>
    <w:rsid w:val="00680594"/>
    <w:rsid w:val="006951DA"/>
    <w:rsid w:val="006A0F04"/>
    <w:rsid w:val="006A6B03"/>
    <w:rsid w:val="006C5810"/>
    <w:rsid w:val="006D6820"/>
    <w:rsid w:val="006E16F1"/>
    <w:rsid w:val="006E22A5"/>
    <w:rsid w:val="006F14CE"/>
    <w:rsid w:val="00703367"/>
    <w:rsid w:val="00732C24"/>
    <w:rsid w:val="00774637"/>
    <w:rsid w:val="007932DD"/>
    <w:rsid w:val="007A0471"/>
    <w:rsid w:val="007A4B47"/>
    <w:rsid w:val="007B1487"/>
    <w:rsid w:val="007C2B38"/>
    <w:rsid w:val="007C2FAA"/>
    <w:rsid w:val="007C4834"/>
    <w:rsid w:val="007C64BE"/>
    <w:rsid w:val="007C6C8F"/>
    <w:rsid w:val="007E5751"/>
    <w:rsid w:val="007F0FAA"/>
    <w:rsid w:val="007F67E2"/>
    <w:rsid w:val="0081458D"/>
    <w:rsid w:val="0082436E"/>
    <w:rsid w:val="008501F1"/>
    <w:rsid w:val="00881286"/>
    <w:rsid w:val="00885003"/>
    <w:rsid w:val="00887CD0"/>
    <w:rsid w:val="008B1048"/>
    <w:rsid w:val="008B4CCF"/>
    <w:rsid w:val="008B57E9"/>
    <w:rsid w:val="00905606"/>
    <w:rsid w:val="00911A0F"/>
    <w:rsid w:val="00947524"/>
    <w:rsid w:val="00997ED1"/>
    <w:rsid w:val="009B0B43"/>
    <w:rsid w:val="009D0688"/>
    <w:rsid w:val="00A349AC"/>
    <w:rsid w:val="00A4405B"/>
    <w:rsid w:val="00A45EBA"/>
    <w:rsid w:val="00A818CF"/>
    <w:rsid w:val="00A93773"/>
    <w:rsid w:val="00A95359"/>
    <w:rsid w:val="00AA5FE2"/>
    <w:rsid w:val="00AC2B77"/>
    <w:rsid w:val="00AD5201"/>
    <w:rsid w:val="00B01BD2"/>
    <w:rsid w:val="00B11E8B"/>
    <w:rsid w:val="00B1545F"/>
    <w:rsid w:val="00B44973"/>
    <w:rsid w:val="00B94322"/>
    <w:rsid w:val="00BD5237"/>
    <w:rsid w:val="00BE46F3"/>
    <w:rsid w:val="00C210FD"/>
    <w:rsid w:val="00C2208F"/>
    <w:rsid w:val="00C24BD9"/>
    <w:rsid w:val="00C30F2D"/>
    <w:rsid w:val="00C45E14"/>
    <w:rsid w:val="00C86E37"/>
    <w:rsid w:val="00CC5A71"/>
    <w:rsid w:val="00D1461A"/>
    <w:rsid w:val="00D21C36"/>
    <w:rsid w:val="00D425C6"/>
    <w:rsid w:val="00D6418E"/>
    <w:rsid w:val="00D729D9"/>
    <w:rsid w:val="00D746DD"/>
    <w:rsid w:val="00D74885"/>
    <w:rsid w:val="00D76D84"/>
    <w:rsid w:val="00D813DF"/>
    <w:rsid w:val="00DF19E3"/>
    <w:rsid w:val="00DF5E69"/>
    <w:rsid w:val="00E00F4D"/>
    <w:rsid w:val="00E13FD7"/>
    <w:rsid w:val="00E23485"/>
    <w:rsid w:val="00E434F9"/>
    <w:rsid w:val="00E44353"/>
    <w:rsid w:val="00E91B44"/>
    <w:rsid w:val="00E964FE"/>
    <w:rsid w:val="00EA2053"/>
    <w:rsid w:val="00EE0C6E"/>
    <w:rsid w:val="00F01FF7"/>
    <w:rsid w:val="00F16662"/>
    <w:rsid w:val="00F25310"/>
    <w:rsid w:val="00F275B7"/>
    <w:rsid w:val="00F31D9D"/>
    <w:rsid w:val="00F4776E"/>
    <w:rsid w:val="00F60290"/>
    <w:rsid w:val="00FB119D"/>
    <w:rsid w:val="00FC3155"/>
    <w:rsid w:val="00FD4EBE"/>
    <w:rsid w:val="00FE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2E51F-60DE-4BE0-B760-C3DCFF57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C2B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0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D7"/>
  </w:style>
  <w:style w:type="paragraph" w:styleId="Piedepgina">
    <w:name w:val="footer"/>
    <w:basedOn w:val="Normal"/>
    <w:link w:val="Piedepgina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FD7"/>
  </w:style>
  <w:style w:type="paragraph" w:styleId="Textodeglobo">
    <w:name w:val="Balloon Text"/>
    <w:basedOn w:val="Normal"/>
    <w:link w:val="TextodegloboCar"/>
    <w:uiPriority w:val="99"/>
    <w:semiHidden/>
    <w:unhideWhenUsed/>
    <w:rsid w:val="00E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F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1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E77-8F47-4A4C-9994-A3AD0B1A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MariaJesus</dc:creator>
  <cp:lastModifiedBy>Informatica Mancomunidad-THAM</cp:lastModifiedBy>
  <cp:revision>5</cp:revision>
  <cp:lastPrinted>2016-03-18T10:28:00Z</cp:lastPrinted>
  <dcterms:created xsi:type="dcterms:W3CDTF">2016-04-22T07:37:00Z</dcterms:created>
  <dcterms:modified xsi:type="dcterms:W3CDTF">2016-04-22T07:55:00Z</dcterms:modified>
</cp:coreProperties>
</file>