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2" w:rsidRPr="00DA2456" w:rsidRDefault="009D0688">
      <w:pPr>
        <w:rPr>
          <w:rFonts w:ascii="Verdana" w:hAnsi="Verdana"/>
          <w:sz w:val="17"/>
          <w:szCs w:val="17"/>
        </w:rPr>
      </w:pPr>
      <w:bookmarkStart w:id="0" w:name="_GoBack"/>
      <w:bookmarkEnd w:id="0"/>
      <w:r>
        <w:t xml:space="preserve"> </w:t>
      </w:r>
    </w:p>
    <w:p w:rsidR="002F649B" w:rsidRPr="00D065A4" w:rsidRDefault="002F649B" w:rsidP="002F649B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2F649B" w:rsidRPr="00171261" w:rsidRDefault="002F649B" w:rsidP="002F649B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2F649B" w:rsidRPr="002F649B" w:rsidRDefault="002F649B" w:rsidP="002F649B">
      <w:pPr>
        <w:jc w:val="both"/>
        <w:rPr>
          <w:rFonts w:ascii="Verdana" w:hAnsi="Verdana"/>
          <w:i/>
          <w:sz w:val="17"/>
          <w:szCs w:val="17"/>
        </w:rPr>
      </w:pPr>
    </w:p>
    <w:p w:rsidR="002F649B" w:rsidRPr="002F649B" w:rsidRDefault="002F649B" w:rsidP="002F649B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DA2456">
        <w:rPr>
          <w:rFonts w:ascii="Verdana" w:hAnsi="Verdana"/>
          <w:b/>
          <w:i/>
          <w:sz w:val="17"/>
          <w:szCs w:val="17"/>
        </w:rPr>
        <w:t xml:space="preserve">Objetivos de Mejora </w:t>
      </w:r>
      <w:r>
        <w:rPr>
          <w:rFonts w:ascii="Verdana" w:hAnsi="Verdana"/>
          <w:b/>
          <w:i/>
          <w:sz w:val="17"/>
          <w:szCs w:val="17"/>
        </w:rPr>
        <w:t>(PRIORIZACIÓN)</w:t>
      </w:r>
    </w:p>
    <w:p w:rsidR="002F649B" w:rsidRPr="00710297" w:rsidRDefault="002F649B" w:rsidP="00710297">
      <w:pPr>
        <w:pStyle w:val="Prrafodelista"/>
        <w:jc w:val="both"/>
        <w:rPr>
          <w:rFonts w:ascii="Verdana" w:hAnsi="Verdana"/>
          <w:i/>
          <w:sz w:val="17"/>
          <w:szCs w:val="17"/>
        </w:rPr>
      </w:pPr>
    </w:p>
    <w:p w:rsidR="00710297" w:rsidRPr="00710297" w:rsidRDefault="00710297" w:rsidP="00710297">
      <w:pPr>
        <w:pStyle w:val="Prrafodelista"/>
        <w:rPr>
          <w:rFonts w:ascii="Verdana" w:hAnsi="Verdana"/>
          <w:sz w:val="17"/>
          <w:szCs w:val="17"/>
        </w:rPr>
      </w:pPr>
    </w:p>
    <w:p w:rsidR="005079A3" w:rsidRDefault="002F649B" w:rsidP="002F649B">
      <w:pPr>
        <w:pStyle w:val="Prrafodelista"/>
        <w:rPr>
          <w:rFonts w:ascii="Verdana" w:hAnsi="Verdana"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312A" wp14:editId="2F98E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BFB5" id="Rectángulo 1" o:spid="_x0000_s1026" style="position:absolute;margin-left:0;margin-top:0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5079A3" w:rsidRPr="002F649B">
        <w:rPr>
          <w:rFonts w:ascii="Verdana" w:hAnsi="Verdana"/>
          <w:i/>
          <w:sz w:val="20"/>
          <w:szCs w:val="20"/>
        </w:rPr>
        <w:t>Potenciar</w:t>
      </w:r>
      <w:r w:rsidR="005079A3" w:rsidRPr="002F649B">
        <w:rPr>
          <w:rFonts w:ascii="Verdana" w:hAnsi="Verdana"/>
          <w:sz w:val="20"/>
          <w:szCs w:val="20"/>
        </w:rPr>
        <w:t xml:space="preserve"> la participación infantil y juvenil.</w:t>
      </w:r>
    </w:p>
    <w:p w:rsidR="002F649B" w:rsidRPr="002F649B" w:rsidRDefault="002F649B" w:rsidP="002F649B">
      <w:pPr>
        <w:pStyle w:val="Prrafodelista"/>
        <w:rPr>
          <w:rFonts w:ascii="Verdana" w:hAnsi="Verdana"/>
          <w:sz w:val="20"/>
          <w:szCs w:val="20"/>
        </w:rPr>
      </w:pPr>
    </w:p>
    <w:p w:rsidR="005079A3" w:rsidRDefault="002F649B" w:rsidP="002F649B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6312A" wp14:editId="2F98E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4821" id="Rectángulo 5" o:spid="_x0000_s1026" style="position:absolute;margin-left:0;margin-top:0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//eJ7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5079A3" w:rsidRPr="002F649B">
        <w:rPr>
          <w:rFonts w:ascii="Verdana" w:hAnsi="Verdana"/>
          <w:i/>
          <w:sz w:val="20"/>
          <w:szCs w:val="20"/>
        </w:rPr>
        <w:t>Promover el conocimiento de la ciudad y sus recursos en la infancia y adolescencia.</w:t>
      </w:r>
    </w:p>
    <w:p w:rsidR="002F649B" w:rsidRPr="002F649B" w:rsidRDefault="002F649B" w:rsidP="002F649B">
      <w:pPr>
        <w:pStyle w:val="Prrafodelista"/>
        <w:rPr>
          <w:rFonts w:ascii="Verdana" w:hAnsi="Verdana"/>
          <w:i/>
          <w:sz w:val="20"/>
          <w:szCs w:val="20"/>
        </w:rPr>
      </w:pPr>
    </w:p>
    <w:p w:rsidR="003C7F16" w:rsidRDefault="002F649B" w:rsidP="002F649B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6312A" wp14:editId="2F98E9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106E" id="Rectángulo 4" o:spid="_x0000_s1026" style="position:absolute;margin-left:0;margin-top:-.0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BeONZx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5079A3" w:rsidRPr="002F649B">
        <w:rPr>
          <w:rFonts w:ascii="Verdana" w:hAnsi="Verdana"/>
          <w:i/>
          <w:sz w:val="20"/>
          <w:szCs w:val="20"/>
        </w:rPr>
        <w:t>Apoyar puntualmente la inversión en infraestruc</w:t>
      </w:r>
      <w:r w:rsidR="00A95359" w:rsidRPr="002F649B">
        <w:rPr>
          <w:rFonts w:ascii="Verdana" w:hAnsi="Verdana"/>
          <w:i/>
          <w:sz w:val="20"/>
          <w:szCs w:val="20"/>
        </w:rPr>
        <w:t>t</w:t>
      </w:r>
      <w:r w:rsidR="005079A3" w:rsidRPr="002F649B">
        <w:rPr>
          <w:rFonts w:ascii="Verdana" w:hAnsi="Verdana"/>
          <w:i/>
          <w:sz w:val="20"/>
          <w:szCs w:val="20"/>
        </w:rPr>
        <w:t>uras escolares.</w:t>
      </w:r>
    </w:p>
    <w:p w:rsidR="002F649B" w:rsidRPr="002F649B" w:rsidRDefault="002F649B" w:rsidP="002F649B">
      <w:pPr>
        <w:pStyle w:val="Prrafodelista"/>
        <w:rPr>
          <w:rFonts w:ascii="Verdana" w:hAnsi="Verdana"/>
          <w:i/>
          <w:sz w:val="20"/>
          <w:szCs w:val="20"/>
        </w:rPr>
      </w:pPr>
    </w:p>
    <w:p w:rsidR="00DA2456" w:rsidRPr="00DA2456" w:rsidRDefault="00DA2456" w:rsidP="00DA2456">
      <w:pPr>
        <w:ind w:left="360"/>
        <w:rPr>
          <w:rFonts w:ascii="Verdana" w:hAnsi="Verdana"/>
          <w:i/>
          <w:sz w:val="17"/>
          <w:szCs w:val="17"/>
        </w:rPr>
      </w:pPr>
    </w:p>
    <w:p w:rsidR="00E13FD7" w:rsidRPr="00DA2456" w:rsidRDefault="00710297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DA2456">
        <w:rPr>
          <w:rFonts w:ascii="Verdana" w:hAnsi="Verdana"/>
          <w:b/>
          <w:i/>
          <w:sz w:val="17"/>
          <w:szCs w:val="17"/>
        </w:rPr>
        <w:t xml:space="preserve"> </w:t>
      </w:r>
      <w:r w:rsidR="005079A3" w:rsidRPr="00DA2456">
        <w:rPr>
          <w:rFonts w:ascii="Verdana" w:hAnsi="Verdana"/>
          <w:b/>
          <w:i/>
          <w:sz w:val="17"/>
          <w:szCs w:val="17"/>
        </w:rPr>
        <w:t>Potenciar la participación infantil y juvenil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35"/>
        <w:gridCol w:w="3827"/>
        <w:gridCol w:w="4678"/>
      </w:tblGrid>
      <w:tr w:rsidR="004841AE" w:rsidRPr="00DA2456" w:rsidTr="001F3F84">
        <w:trPr>
          <w:trHeight w:val="65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E13FD7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841AE" w:rsidRPr="00DA2456" w:rsidTr="00806502">
        <w:trPr>
          <w:trHeight w:val="1240"/>
        </w:trPr>
        <w:tc>
          <w:tcPr>
            <w:tcW w:w="2235" w:type="dxa"/>
          </w:tcPr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Mayor participación de los/a menores en órganos estables. </w:t>
            </w:r>
          </w:p>
        </w:tc>
        <w:tc>
          <w:tcPr>
            <w:tcW w:w="3827" w:type="dxa"/>
          </w:tcPr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4841AE" w:rsidRPr="00D23083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23083">
              <w:rPr>
                <w:rFonts w:ascii="Verdana" w:hAnsi="Verdana"/>
                <w:sz w:val="17"/>
                <w:szCs w:val="17"/>
              </w:rPr>
              <w:t xml:space="preserve">Realización </w:t>
            </w:r>
            <w:r w:rsidR="00D519AF">
              <w:rPr>
                <w:rFonts w:ascii="Verdana" w:hAnsi="Verdana"/>
                <w:sz w:val="17"/>
                <w:szCs w:val="17"/>
              </w:rPr>
              <w:t xml:space="preserve">periódica </w:t>
            </w:r>
            <w:r w:rsidRPr="00D23083">
              <w:rPr>
                <w:rFonts w:ascii="Verdana" w:hAnsi="Verdana"/>
                <w:sz w:val="17"/>
                <w:szCs w:val="17"/>
              </w:rPr>
              <w:t>de sesiones del Pleno de Infancia.</w:t>
            </w: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Merge w:val="restart"/>
          </w:tcPr>
          <w:p w:rsidR="004841AE" w:rsidRPr="00D23083" w:rsidRDefault="004841AE" w:rsidP="004841AE">
            <w:pPr>
              <w:pStyle w:val="Prrafodelista"/>
              <w:tabs>
                <w:tab w:val="left" w:pos="176"/>
              </w:tabs>
              <w:ind w:left="360"/>
              <w:rPr>
                <w:rFonts w:ascii="Verdana" w:hAnsi="Verdana"/>
                <w:sz w:val="17"/>
                <w:szCs w:val="17"/>
              </w:rPr>
            </w:pPr>
          </w:p>
        </w:tc>
      </w:tr>
      <w:tr w:rsidR="004841AE" w:rsidRPr="00DA2456" w:rsidTr="00806502">
        <w:tc>
          <w:tcPr>
            <w:tcW w:w="2235" w:type="dxa"/>
          </w:tcPr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Encuentros con los alumnos/as de los centros educativos.</w:t>
            </w:r>
          </w:p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7" w:type="dxa"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Realización de encuentros trimestrales con alumnos/as de los centros educativos y el Ayuntamiento</w:t>
            </w: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Merge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841AE" w:rsidRPr="00DA2456" w:rsidTr="00806502">
        <w:tc>
          <w:tcPr>
            <w:tcW w:w="2235" w:type="dxa"/>
          </w:tcPr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Mayor cantidad de eventos sobre ideas propuestas por los/as menores. </w:t>
            </w:r>
          </w:p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7" w:type="dxa"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Realización de concursos, jornadas, exposiciones sobre ideas o propuestas de los/as alumnos/as.</w:t>
            </w:r>
          </w:p>
          <w:p w:rsidR="004841AE" w:rsidRPr="00DA2456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Merge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841AE" w:rsidRPr="00DA2456" w:rsidTr="00806502">
        <w:tc>
          <w:tcPr>
            <w:tcW w:w="2235" w:type="dxa"/>
          </w:tcPr>
          <w:p w:rsidR="004841AE" w:rsidRPr="00DA2456" w:rsidRDefault="004841AE" w:rsidP="00E73E30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Mayores posibilidades para vehicular la participación de los/menores en el área educativa. </w:t>
            </w:r>
          </w:p>
        </w:tc>
        <w:tc>
          <w:tcPr>
            <w:tcW w:w="3827" w:type="dxa"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Creación de nuevos canales de participación para los menores.</w:t>
            </w:r>
          </w:p>
          <w:p w:rsidR="004841AE" w:rsidRPr="00D23083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Merge/>
          </w:tcPr>
          <w:p w:rsidR="004841AE" w:rsidRPr="00D23083" w:rsidRDefault="004841AE" w:rsidP="00D23083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Verdana" w:hAnsi="Verdana"/>
                <w:sz w:val="17"/>
                <w:szCs w:val="17"/>
                <w:u w:color="000000"/>
              </w:rPr>
            </w:pPr>
          </w:p>
        </w:tc>
      </w:tr>
      <w:tr w:rsidR="004841AE" w:rsidRPr="00DA2456" w:rsidTr="00806502">
        <w:tc>
          <w:tcPr>
            <w:tcW w:w="2235" w:type="dxa"/>
            <w:vMerge w:val="restart"/>
          </w:tcPr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Mayor</w:t>
            </w:r>
            <w:r w:rsidRPr="00DA2456">
              <w:rPr>
                <w:rFonts w:ascii="Verdana" w:hAnsi="Verdana"/>
                <w:sz w:val="17"/>
                <w:szCs w:val="17"/>
              </w:rPr>
              <w:t xml:space="preserve"> participación</w:t>
            </w:r>
            <w:r>
              <w:rPr>
                <w:rFonts w:ascii="Verdana" w:hAnsi="Verdana"/>
                <w:sz w:val="17"/>
                <w:szCs w:val="17"/>
              </w:rPr>
              <w:t xml:space="preserve"> de los/as menores</w:t>
            </w:r>
            <w:r w:rsidRPr="00DA2456">
              <w:rPr>
                <w:rFonts w:ascii="Verdana" w:hAnsi="Verdana"/>
                <w:sz w:val="17"/>
                <w:szCs w:val="17"/>
              </w:rPr>
              <w:t>.</w:t>
            </w:r>
          </w:p>
          <w:p w:rsidR="004841AE" w:rsidRPr="00DA2456" w:rsidRDefault="004841AE" w:rsidP="005F04E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7" w:type="dxa"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Realización de convocatorias para solicitar la participación de los menores en el diseño de infraestructuras del entorno u otros aspectos municipales.</w:t>
            </w:r>
          </w:p>
          <w:p w:rsidR="004841AE" w:rsidRPr="00D23083" w:rsidRDefault="004841AE" w:rsidP="00D23083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Merge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841AE" w:rsidRPr="00D23083" w:rsidTr="00806502">
        <w:tc>
          <w:tcPr>
            <w:tcW w:w="2235" w:type="dxa"/>
            <w:vMerge/>
          </w:tcPr>
          <w:p w:rsidR="004841AE" w:rsidRPr="00DA2456" w:rsidRDefault="004841AE" w:rsidP="00D2308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7" w:type="dxa"/>
          </w:tcPr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Creación de un protocolo para que las iniciativas de los menores sean vehiculadas y tenidas en consideración.</w:t>
            </w:r>
          </w:p>
        </w:tc>
        <w:tc>
          <w:tcPr>
            <w:tcW w:w="4678" w:type="dxa"/>
            <w:vMerge/>
          </w:tcPr>
          <w:p w:rsidR="004841AE" w:rsidRPr="00D23083" w:rsidRDefault="004841AE" w:rsidP="00D23083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DA2456" w:rsidRDefault="006D6820" w:rsidP="005F04E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</w:p>
    <w:p w:rsidR="006D6820" w:rsidRDefault="006D6820" w:rsidP="005F04E7">
      <w:pPr>
        <w:rPr>
          <w:rFonts w:ascii="Verdana" w:hAnsi="Verdana"/>
          <w:b/>
          <w:i/>
          <w:sz w:val="17"/>
          <w:szCs w:val="17"/>
        </w:rPr>
      </w:pPr>
    </w:p>
    <w:p w:rsidR="00FB726F" w:rsidRDefault="00FB726F" w:rsidP="005F04E7">
      <w:pPr>
        <w:rPr>
          <w:rFonts w:ascii="Verdana" w:hAnsi="Verdana"/>
          <w:b/>
          <w:i/>
          <w:sz w:val="17"/>
          <w:szCs w:val="17"/>
        </w:rPr>
      </w:pPr>
    </w:p>
    <w:p w:rsidR="0031652C" w:rsidRPr="00DA2456" w:rsidRDefault="00710297" w:rsidP="0031652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Objetivo </w:t>
      </w:r>
      <w:r w:rsidR="003C7F16" w:rsidRPr="00DA2456">
        <w:rPr>
          <w:rFonts w:ascii="Verdana" w:hAnsi="Verdana"/>
          <w:b/>
          <w:i/>
          <w:sz w:val="17"/>
          <w:szCs w:val="17"/>
        </w:rPr>
        <w:t>Promover el conocimiento de la ciudad y sus recursos entre la infancia y adolescencia</w:t>
      </w:r>
    </w:p>
    <w:p w:rsidR="00E13FD7" w:rsidRPr="00DA2456" w:rsidRDefault="0031652C" w:rsidP="0031652C">
      <w:pPr>
        <w:shd w:val="clear" w:color="auto" w:fill="D9D9D9" w:themeFill="background1" w:themeFillShade="D9"/>
        <w:spacing w:line="240" w:lineRule="auto"/>
        <w:rPr>
          <w:rFonts w:ascii="Verdana" w:hAnsi="Verdana"/>
          <w:i/>
          <w:sz w:val="17"/>
          <w:szCs w:val="17"/>
        </w:rPr>
      </w:pPr>
      <w:r w:rsidRPr="00DA2456">
        <w:rPr>
          <w:rFonts w:ascii="Verdana" w:hAnsi="Verdana"/>
          <w:b/>
          <w:i/>
          <w:sz w:val="17"/>
          <w:szCs w:val="17"/>
        </w:rPr>
        <w:t xml:space="preserve"> </w:t>
      </w:r>
      <w:r w:rsidRPr="00DA2456">
        <w:rPr>
          <w:rFonts w:ascii="Verdana" w:hAnsi="Verdana"/>
          <w:i/>
          <w:sz w:val="17"/>
          <w:szCs w:val="17"/>
        </w:rPr>
        <w:t>(en colaboración con la Concejalía de Urbanismo)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3377"/>
        <w:gridCol w:w="4803"/>
      </w:tblGrid>
      <w:tr w:rsidR="004841AE" w:rsidRPr="00DA2456" w:rsidTr="004841AE"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803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841AE" w:rsidRPr="00DA2456" w:rsidTr="00521CD7">
        <w:tc>
          <w:tcPr>
            <w:tcW w:w="2276" w:type="dxa"/>
          </w:tcPr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lastRenderedPageBreak/>
              <w:t>Mapas, documentación diversa</w:t>
            </w: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77" w:type="dxa"/>
          </w:tcPr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D23083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lastRenderedPageBreak/>
              <w:t xml:space="preserve">Elaboración de materiales, guías, mapas  y otra documentación que tengan carácter didáctico para que los menores conozcan aspectos del municipio de Torrelodones. </w:t>
            </w:r>
          </w:p>
        </w:tc>
        <w:tc>
          <w:tcPr>
            <w:tcW w:w="4803" w:type="dxa"/>
          </w:tcPr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E13FD7" w:rsidRDefault="00E13FD7">
      <w:pPr>
        <w:rPr>
          <w:rFonts w:ascii="Verdana" w:hAnsi="Verdana"/>
          <w:sz w:val="17"/>
          <w:szCs w:val="17"/>
        </w:rPr>
      </w:pPr>
    </w:p>
    <w:p w:rsidR="000A5A5A" w:rsidRPr="00DA2456" w:rsidRDefault="000A5A5A">
      <w:pPr>
        <w:rPr>
          <w:rFonts w:ascii="Verdana" w:hAnsi="Verdana"/>
          <w:sz w:val="17"/>
          <w:szCs w:val="17"/>
        </w:rPr>
      </w:pPr>
    </w:p>
    <w:p w:rsidR="0031652C" w:rsidRPr="00DA2456" w:rsidRDefault="00E13FD7" w:rsidP="0031652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i/>
          <w:sz w:val="17"/>
          <w:szCs w:val="17"/>
        </w:rPr>
      </w:pPr>
      <w:r w:rsidRPr="00DA2456">
        <w:rPr>
          <w:rFonts w:ascii="Verdana" w:hAnsi="Verdana"/>
          <w:b/>
          <w:i/>
          <w:sz w:val="17"/>
          <w:szCs w:val="17"/>
        </w:rPr>
        <w:t xml:space="preserve">Objetivo </w:t>
      </w:r>
      <w:r w:rsidR="006E16F1" w:rsidRPr="00DA2456">
        <w:rPr>
          <w:rFonts w:ascii="Verdana" w:hAnsi="Verdana"/>
          <w:b/>
          <w:i/>
          <w:sz w:val="17"/>
          <w:szCs w:val="17"/>
        </w:rPr>
        <w:t>Apoyar puntualmente la inversión en infraestructuras escolares</w:t>
      </w:r>
      <w:r w:rsidR="0031652C" w:rsidRPr="00DA2456">
        <w:rPr>
          <w:rFonts w:ascii="Verdana" w:hAnsi="Verdana"/>
          <w:b/>
          <w:i/>
          <w:sz w:val="17"/>
          <w:szCs w:val="17"/>
        </w:rPr>
        <w:t xml:space="preserve"> </w:t>
      </w:r>
    </w:p>
    <w:p w:rsidR="00E13FD7" w:rsidRPr="00DA2456" w:rsidRDefault="0031652C" w:rsidP="0031652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i/>
          <w:sz w:val="17"/>
          <w:szCs w:val="17"/>
        </w:rPr>
      </w:pPr>
      <w:r w:rsidRPr="00DA2456">
        <w:rPr>
          <w:rFonts w:ascii="Verdana" w:hAnsi="Verdana"/>
          <w:i/>
          <w:sz w:val="17"/>
          <w:szCs w:val="17"/>
        </w:rPr>
        <w:t>(en colaboración con la Concejalía de Urbanismo)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4"/>
        <w:gridCol w:w="3397"/>
        <w:gridCol w:w="4675"/>
      </w:tblGrid>
      <w:tr w:rsidR="004841AE" w:rsidRPr="00DA2456" w:rsidTr="004841AE"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A2456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4841AE" w:rsidRPr="00DA2456" w:rsidRDefault="004841AE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841AE" w:rsidRPr="00DA2456" w:rsidTr="00E5747C">
        <w:tc>
          <w:tcPr>
            <w:tcW w:w="2384" w:type="dxa"/>
          </w:tcPr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Infraestructuras educativas nueva</w:t>
            </w:r>
            <w:r>
              <w:rPr>
                <w:rFonts w:ascii="Verdana" w:hAnsi="Verdana"/>
                <w:sz w:val="17"/>
                <w:szCs w:val="17"/>
              </w:rPr>
              <w:t>s</w:t>
            </w: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  <w:r w:rsidRPr="00DA2456">
              <w:rPr>
                <w:rFonts w:ascii="Verdana" w:hAnsi="Verdana"/>
                <w:sz w:val="17"/>
                <w:szCs w:val="17"/>
              </w:rPr>
              <w:t>Acondicionamientos y mejoras en las ya existentes.</w:t>
            </w: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97" w:type="dxa"/>
          </w:tcPr>
          <w:p w:rsidR="004841AE" w:rsidRPr="00DA2456" w:rsidRDefault="004841AE" w:rsidP="00341CA3">
            <w:pPr>
              <w:rPr>
                <w:rFonts w:ascii="Verdana" w:hAnsi="Verdana"/>
                <w:sz w:val="17"/>
                <w:szCs w:val="17"/>
              </w:rPr>
            </w:pPr>
          </w:p>
          <w:p w:rsidR="00D519AF" w:rsidRPr="00DA2456" w:rsidRDefault="004841AE" w:rsidP="00D519AF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Continuación con la detección de las necesidades de </w:t>
            </w:r>
            <w:r w:rsidRPr="00DA2456">
              <w:rPr>
                <w:rFonts w:ascii="Verdana" w:hAnsi="Verdana"/>
                <w:sz w:val="17"/>
                <w:szCs w:val="17"/>
              </w:rPr>
              <w:t>inversión en  los centros escolares llevada a cabo hasta la actualidad</w:t>
            </w:r>
            <w:r w:rsidR="00D519AF">
              <w:rPr>
                <w:rFonts w:ascii="Verdana" w:hAnsi="Verdana"/>
                <w:sz w:val="17"/>
                <w:szCs w:val="17"/>
              </w:rPr>
              <w:t>.</w:t>
            </w:r>
          </w:p>
          <w:p w:rsidR="004841AE" w:rsidRPr="00DA2456" w:rsidRDefault="004841AE" w:rsidP="00D519AF">
            <w:pPr>
              <w:pStyle w:val="Prrafodelista"/>
              <w:ind w:left="29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5" w:type="dxa"/>
          </w:tcPr>
          <w:p w:rsidR="004841AE" w:rsidRPr="00DA2456" w:rsidRDefault="004841AE" w:rsidP="004841AE">
            <w:pPr>
              <w:pStyle w:val="Prrafodelista"/>
              <w:tabs>
                <w:tab w:val="left" w:pos="176"/>
              </w:tabs>
              <w:ind w:left="176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DA2456" w:rsidRDefault="00341CA3" w:rsidP="00341CA3">
      <w:pPr>
        <w:shd w:val="clear" w:color="auto" w:fill="D9D9D9" w:themeFill="background1" w:themeFillShade="D9"/>
        <w:tabs>
          <w:tab w:val="left" w:pos="2855"/>
        </w:tabs>
        <w:rPr>
          <w:rFonts w:ascii="Verdana" w:hAnsi="Verdana"/>
          <w:sz w:val="17"/>
          <w:szCs w:val="17"/>
        </w:rPr>
      </w:pPr>
      <w:r w:rsidRPr="00DA2456">
        <w:rPr>
          <w:rFonts w:ascii="Verdana" w:hAnsi="Verdana"/>
          <w:sz w:val="17"/>
          <w:szCs w:val="17"/>
        </w:rPr>
        <w:tab/>
      </w:r>
    </w:p>
    <w:p w:rsidR="005F04E7" w:rsidRDefault="005F04E7">
      <w:pPr>
        <w:rPr>
          <w:rFonts w:ascii="Verdana" w:hAnsi="Verdana"/>
          <w:sz w:val="17"/>
          <w:szCs w:val="17"/>
        </w:rPr>
      </w:pPr>
    </w:p>
    <w:sectPr w:rsidR="005F04E7" w:rsidSect="005F04E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08" w:rsidRDefault="009E3B08" w:rsidP="00E13FD7">
      <w:pPr>
        <w:spacing w:after="0" w:line="240" w:lineRule="auto"/>
      </w:pPr>
      <w:r>
        <w:separator/>
      </w:r>
    </w:p>
  </w:endnote>
  <w:endnote w:type="continuationSeparator" w:id="0">
    <w:p w:rsidR="009E3B08" w:rsidRDefault="009E3B08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08" w:rsidRDefault="009E3B08" w:rsidP="00E13FD7">
      <w:pPr>
        <w:spacing w:after="0" w:line="240" w:lineRule="auto"/>
      </w:pPr>
      <w:r>
        <w:separator/>
      </w:r>
    </w:p>
  </w:footnote>
  <w:footnote w:type="continuationSeparator" w:id="0">
    <w:p w:rsidR="009E3B08" w:rsidRDefault="009E3B08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08" w:rsidRDefault="009E3B08">
    <w:pPr>
      <w:pStyle w:val="Encabezado"/>
    </w:pPr>
    <w:r>
      <w:t xml:space="preserve">Plan de Infancia Ayuntamiento de Torrelodones                                                                                         Área Educación                                                                                                                                                   </w:t>
    </w:r>
  </w:p>
  <w:p w:rsidR="009E3B08" w:rsidRDefault="009E3B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4D40"/>
    <w:multiLevelType w:val="hybridMultilevel"/>
    <w:tmpl w:val="982097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51B33"/>
    <w:multiLevelType w:val="hybridMultilevel"/>
    <w:tmpl w:val="4D2E5C98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62182"/>
    <w:multiLevelType w:val="hybridMultilevel"/>
    <w:tmpl w:val="419ED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6E1A"/>
    <w:multiLevelType w:val="hybridMultilevel"/>
    <w:tmpl w:val="51767814"/>
    <w:lvl w:ilvl="0" w:tplc="4B12800E">
      <w:start w:val="1"/>
      <w:numFmt w:val="bullet"/>
      <w:lvlText w:val="-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09F1"/>
    <w:multiLevelType w:val="hybridMultilevel"/>
    <w:tmpl w:val="3AFEA2E0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6041"/>
    <w:multiLevelType w:val="hybridMultilevel"/>
    <w:tmpl w:val="CF64DF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52E7E"/>
    <w:multiLevelType w:val="hybridMultilevel"/>
    <w:tmpl w:val="A59001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7B76"/>
    <w:rsid w:val="00095086"/>
    <w:rsid w:val="000A5A5A"/>
    <w:rsid w:val="001731E9"/>
    <w:rsid w:val="001B1644"/>
    <w:rsid w:val="001D0BD2"/>
    <w:rsid w:val="001F0A09"/>
    <w:rsid w:val="0020059C"/>
    <w:rsid w:val="002C54D6"/>
    <w:rsid w:val="002F649B"/>
    <w:rsid w:val="0031652C"/>
    <w:rsid w:val="00341CA3"/>
    <w:rsid w:val="003C7F16"/>
    <w:rsid w:val="00427441"/>
    <w:rsid w:val="004841AE"/>
    <w:rsid w:val="004D3C2C"/>
    <w:rsid w:val="004F5A99"/>
    <w:rsid w:val="005079A3"/>
    <w:rsid w:val="00550A93"/>
    <w:rsid w:val="00555B87"/>
    <w:rsid w:val="00587DD6"/>
    <w:rsid w:val="00590295"/>
    <w:rsid w:val="005A48BC"/>
    <w:rsid w:val="005D45B3"/>
    <w:rsid w:val="005F04E7"/>
    <w:rsid w:val="005F062B"/>
    <w:rsid w:val="00623CBC"/>
    <w:rsid w:val="00644B76"/>
    <w:rsid w:val="006537A0"/>
    <w:rsid w:val="006A6B03"/>
    <w:rsid w:val="006D6820"/>
    <w:rsid w:val="006E16F1"/>
    <w:rsid w:val="00710297"/>
    <w:rsid w:val="007A0471"/>
    <w:rsid w:val="007A4B47"/>
    <w:rsid w:val="007B1487"/>
    <w:rsid w:val="007C2FAA"/>
    <w:rsid w:val="0080220B"/>
    <w:rsid w:val="0082436E"/>
    <w:rsid w:val="00887CD0"/>
    <w:rsid w:val="008B57E9"/>
    <w:rsid w:val="009D0688"/>
    <w:rsid w:val="009E3B08"/>
    <w:rsid w:val="00A93773"/>
    <w:rsid w:val="00A95359"/>
    <w:rsid w:val="00AC2B77"/>
    <w:rsid w:val="00B01BD2"/>
    <w:rsid w:val="00BE46F3"/>
    <w:rsid w:val="00C10F32"/>
    <w:rsid w:val="00CC5A71"/>
    <w:rsid w:val="00D23083"/>
    <w:rsid w:val="00D425C6"/>
    <w:rsid w:val="00D519AF"/>
    <w:rsid w:val="00D729D9"/>
    <w:rsid w:val="00DA2456"/>
    <w:rsid w:val="00DF5E69"/>
    <w:rsid w:val="00E13FD7"/>
    <w:rsid w:val="00E73E30"/>
    <w:rsid w:val="00E8769C"/>
    <w:rsid w:val="00F16662"/>
    <w:rsid w:val="00F25310"/>
    <w:rsid w:val="00F450BB"/>
    <w:rsid w:val="00FB726F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45366-CD0E-42EC-B8E1-9FA904E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semiHidden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  <w:style w:type="character" w:customStyle="1" w:styleId="NingunoA">
    <w:name w:val="Ninguno A"/>
    <w:rsid w:val="00D2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8818-F313-4220-95DF-E6FC9C01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2</cp:revision>
  <cp:lastPrinted>2016-02-09T13:27:00Z</cp:lastPrinted>
  <dcterms:created xsi:type="dcterms:W3CDTF">2016-04-22T07:39:00Z</dcterms:created>
  <dcterms:modified xsi:type="dcterms:W3CDTF">2016-04-22T07:39:00Z</dcterms:modified>
</cp:coreProperties>
</file>